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684B" w14:textId="77777777" w:rsidR="004D588C" w:rsidRPr="0069661E" w:rsidRDefault="004D588C" w:rsidP="004D588C">
      <w:pPr>
        <w:spacing w:after="0" w:line="240" w:lineRule="auto"/>
        <w:rPr>
          <w:rFonts w:ascii="Times New Roman" w:hAnsi="Times New Roman" w:cs="Times New Roman"/>
        </w:rPr>
      </w:pPr>
      <w:r w:rsidRPr="0069661E">
        <w:rPr>
          <w:rFonts w:ascii="Times New Roman" w:hAnsi="Times New Roman" w:cs="Times New Roman"/>
        </w:rPr>
        <w:t>neuromore engine: v1.7.3</w:t>
      </w:r>
    </w:p>
    <w:p w14:paraId="0E6EB295" w14:textId="77777777" w:rsidR="004D588C" w:rsidRPr="0069661E" w:rsidRDefault="004D588C" w:rsidP="004D588C">
      <w:pPr>
        <w:spacing w:after="0" w:line="240" w:lineRule="auto"/>
        <w:rPr>
          <w:rFonts w:ascii="Times New Roman" w:hAnsi="Times New Roman" w:cs="Times New Roman"/>
        </w:rPr>
      </w:pPr>
    </w:p>
    <w:p w14:paraId="5A46A70D" w14:textId="12C3B896" w:rsidR="0069661E" w:rsidRDefault="0069661E" w:rsidP="004D588C">
      <w:pPr>
        <w:spacing w:after="0" w:line="240" w:lineRule="auto"/>
        <w:rPr>
          <w:rFonts w:ascii="Times New Roman" w:hAnsi="Times New Roman" w:cs="Times New Roman"/>
        </w:rPr>
      </w:pPr>
      <w:r w:rsidRPr="0069661E">
        <w:rPr>
          <w:rFonts w:ascii="Times New Roman" w:hAnsi="Times New Roman" w:cs="Times New Roman"/>
        </w:rPr>
        <w:t>All raw EEG recordings are saved into [USER]/Documents/OpenBCI_GUI and names each session with an autogenerated timestamp by default.</w:t>
      </w:r>
    </w:p>
    <w:p w14:paraId="7D69D514" w14:textId="77777777" w:rsidR="001F5AB0" w:rsidRPr="0069661E" w:rsidRDefault="001F5AB0" w:rsidP="004D588C">
      <w:pPr>
        <w:spacing w:after="0" w:line="240" w:lineRule="auto"/>
        <w:rPr>
          <w:rFonts w:ascii="Times New Roman" w:hAnsi="Times New Roman" w:cs="Times New Roman"/>
        </w:rPr>
      </w:pPr>
    </w:p>
    <w:p w14:paraId="76DF5DFD" w14:textId="77777777" w:rsidR="001F5AB0" w:rsidRPr="001F5AB0" w:rsidRDefault="001F5AB0" w:rsidP="001F5AB0">
      <w:pPr>
        <w:spacing w:after="0" w:line="240" w:lineRule="auto"/>
        <w:rPr>
          <w:rFonts w:ascii="Times New Roman" w:hAnsi="Times New Roman" w:cs="Times New Roman"/>
        </w:rPr>
      </w:pPr>
      <w:r w:rsidRPr="001F5AB0">
        <w:rPr>
          <w:rFonts w:ascii="Times New Roman" w:hAnsi="Times New Roman" w:cs="Times New Roman"/>
        </w:rPr>
        <w:t>nasion to inion: 15.5”</w:t>
      </w:r>
    </w:p>
    <w:p w14:paraId="7225A0AD" w14:textId="77777777" w:rsidR="001F5AB0" w:rsidRPr="001F5AB0" w:rsidRDefault="001F5AB0" w:rsidP="001F5AB0">
      <w:pPr>
        <w:spacing w:after="0" w:line="240" w:lineRule="auto"/>
        <w:rPr>
          <w:rFonts w:ascii="Times New Roman" w:hAnsi="Times New Roman" w:cs="Times New Roman"/>
        </w:rPr>
      </w:pPr>
      <w:r w:rsidRPr="001F5AB0">
        <w:rPr>
          <w:rFonts w:ascii="Times New Roman" w:hAnsi="Times New Roman" w:cs="Times New Roman"/>
        </w:rPr>
        <w:t>from left preauricular point to right (through midpoint of nasion-inion measurement:14”</w:t>
      </w:r>
    </w:p>
    <w:p w14:paraId="28921119" w14:textId="77777777" w:rsidR="001F5AB0" w:rsidRPr="001F5AB0" w:rsidRDefault="001F5AB0" w:rsidP="001F5AB0">
      <w:pPr>
        <w:spacing w:after="0" w:line="240" w:lineRule="auto"/>
        <w:rPr>
          <w:rFonts w:ascii="Times New Roman" w:hAnsi="Times New Roman" w:cs="Times New Roman"/>
        </w:rPr>
      </w:pPr>
      <w:r w:rsidRPr="001F5AB0">
        <w:rPr>
          <w:rFonts w:ascii="Times New Roman" w:hAnsi="Times New Roman" w:cs="Times New Roman"/>
        </w:rPr>
        <w:t>around the head connecting all 4 points nasion-inion-preauricular points): 23 3/8”</w:t>
      </w:r>
    </w:p>
    <w:p w14:paraId="0D5BC3ED" w14:textId="77777777" w:rsidR="001F5AB0" w:rsidRDefault="001F5AB0" w:rsidP="001F5AB0">
      <w:pPr>
        <w:spacing w:after="0" w:line="240" w:lineRule="auto"/>
        <w:rPr>
          <w:rFonts w:ascii="Times New Roman" w:hAnsi="Times New Roman" w:cs="Times New Roman"/>
        </w:rPr>
      </w:pPr>
    </w:p>
    <w:p w14:paraId="394FF9B2" w14:textId="3280AC39" w:rsidR="001F5AB0" w:rsidRPr="001F5AB0" w:rsidRDefault="001F5AB0" w:rsidP="001F5AB0">
      <w:pPr>
        <w:spacing w:after="0" w:line="240" w:lineRule="auto"/>
        <w:rPr>
          <w:rFonts w:ascii="Times New Roman" w:hAnsi="Times New Roman" w:cs="Times New Roman"/>
        </w:rPr>
      </w:pPr>
      <w:r w:rsidRPr="001F5AB0">
        <w:rPr>
          <w:rFonts w:ascii="Times New Roman" w:hAnsi="Times New Roman" w:cs="Times New Roman"/>
        </w:rPr>
        <w:t>Reward band: 19-22 Hz</w:t>
      </w:r>
    </w:p>
    <w:p w14:paraId="4C2AEF70" w14:textId="77777777" w:rsidR="001F5AB0" w:rsidRPr="001F5AB0" w:rsidRDefault="001F5AB0" w:rsidP="001F5AB0">
      <w:pPr>
        <w:spacing w:after="0" w:line="240" w:lineRule="auto"/>
        <w:rPr>
          <w:rFonts w:ascii="Times New Roman" w:hAnsi="Times New Roman" w:cs="Times New Roman"/>
        </w:rPr>
      </w:pPr>
      <w:r w:rsidRPr="001F5AB0">
        <w:rPr>
          <w:rFonts w:ascii="Times New Roman" w:hAnsi="Times New Roman" w:cs="Times New Roman"/>
        </w:rPr>
        <w:t>Inhibit band: 2-12 Hz</w:t>
      </w:r>
    </w:p>
    <w:p w14:paraId="4E707BFB" w14:textId="77777777" w:rsidR="001F5AB0" w:rsidRPr="0069661E" w:rsidRDefault="001F5AB0">
      <w:pPr>
        <w:spacing w:after="0" w:line="240" w:lineRule="auto"/>
        <w:rPr>
          <w:rFonts w:ascii="Times New Roman" w:hAnsi="Times New Roman" w:cs="Times New Roman"/>
        </w:rPr>
      </w:pPr>
    </w:p>
    <w:p w14:paraId="47C5AD7C" w14:textId="41655587" w:rsidR="004D588C" w:rsidRDefault="004D588C" w:rsidP="004D588C">
      <w:pPr>
        <w:spacing w:after="0" w:line="240" w:lineRule="auto"/>
        <w:rPr>
          <w:rFonts w:ascii="Times New Roman" w:hAnsi="Times New Roman" w:cs="Times New Roman"/>
        </w:rPr>
      </w:pPr>
      <w:r w:rsidRPr="0069661E">
        <w:rPr>
          <w:rFonts w:ascii="Times New Roman" w:hAnsi="Times New Roman" w:cs="Times New Roman"/>
        </w:rPr>
        <w:t>serial port from dongle to laptop called COM*</w:t>
      </w:r>
    </w:p>
    <w:p w14:paraId="23780E93" w14:textId="77777777" w:rsidR="00D45EA8" w:rsidRDefault="00D45EA8" w:rsidP="004D588C">
      <w:pPr>
        <w:spacing w:after="0" w:line="240" w:lineRule="auto"/>
        <w:rPr>
          <w:rFonts w:ascii="Times New Roman" w:hAnsi="Times New Roman" w:cs="Times New Roman"/>
        </w:rPr>
      </w:pPr>
    </w:p>
    <w:p w14:paraId="1056A77E" w14:textId="26D01A1E" w:rsidR="00D45EA8" w:rsidRDefault="00D45EA8" w:rsidP="004D588C">
      <w:pPr>
        <w:spacing w:after="0" w:line="240" w:lineRule="auto"/>
        <w:rPr>
          <w:rFonts w:ascii="Times New Roman" w:hAnsi="Times New Roman" w:cs="Times New Roman"/>
        </w:rPr>
      </w:pPr>
      <w:r>
        <w:rPr>
          <w:rFonts w:ascii="Times New Roman" w:hAnsi="Times New Roman" w:cs="Times New Roman"/>
        </w:rPr>
        <w:t>To reset settings on Cyton board:</w:t>
      </w:r>
    </w:p>
    <w:p w14:paraId="00936618" w14:textId="1DA62DC3" w:rsidR="00D45EA8" w:rsidRDefault="00D45EA8" w:rsidP="00487C4F">
      <w:pPr>
        <w:pStyle w:val="ListParagraph"/>
        <w:numPr>
          <w:ilvl w:val="0"/>
          <w:numId w:val="36"/>
        </w:numPr>
        <w:spacing w:after="0" w:line="240" w:lineRule="auto"/>
        <w:rPr>
          <w:rFonts w:ascii="Times New Roman" w:hAnsi="Times New Roman" w:cs="Times New Roman"/>
          <w:b/>
          <w:bCs/>
        </w:rPr>
      </w:pPr>
      <w:r>
        <w:rPr>
          <w:rFonts w:ascii="Times New Roman" w:hAnsi="Times New Roman" w:cs="Times New Roman"/>
          <w:b/>
          <w:bCs/>
        </w:rPr>
        <w:t>Open OpenBCI GUI</w:t>
      </w:r>
    </w:p>
    <w:p w14:paraId="3C72A192" w14:textId="54C30989" w:rsidR="00D45EA8" w:rsidRDefault="00D45EA8" w:rsidP="00487C4F">
      <w:pPr>
        <w:pStyle w:val="ListParagraph"/>
        <w:numPr>
          <w:ilvl w:val="0"/>
          <w:numId w:val="36"/>
        </w:numPr>
        <w:spacing w:after="0" w:line="240" w:lineRule="auto"/>
        <w:rPr>
          <w:rFonts w:ascii="Times New Roman" w:hAnsi="Times New Roman" w:cs="Times New Roman"/>
          <w:b/>
          <w:bCs/>
        </w:rPr>
      </w:pPr>
      <w:r>
        <w:rPr>
          <w:rFonts w:ascii="Times New Roman" w:hAnsi="Times New Roman" w:cs="Times New Roman"/>
          <w:b/>
          <w:bCs/>
        </w:rPr>
        <w:t>Restore the default channel configuration first</w:t>
      </w:r>
    </w:p>
    <w:p w14:paraId="3076920C" w14:textId="5A7126DA" w:rsidR="00D45EA8" w:rsidRDefault="001801F5" w:rsidP="00487C4F">
      <w:pPr>
        <w:pStyle w:val="ListParagraph"/>
        <w:numPr>
          <w:ilvl w:val="1"/>
          <w:numId w:val="36"/>
        </w:numPr>
        <w:spacing w:after="0" w:line="240" w:lineRule="auto"/>
        <w:rPr>
          <w:rFonts w:ascii="Times New Roman" w:hAnsi="Times New Roman" w:cs="Times New Roman"/>
          <w:b/>
          <w:bCs/>
        </w:rPr>
      </w:pPr>
      <w:r>
        <w:rPr>
          <w:rFonts w:ascii="Times New Roman" w:hAnsi="Times New Roman" w:cs="Times New Roman"/>
          <w:b/>
          <w:bCs/>
        </w:rPr>
        <w:t>Turn on Cyton and connect it to the OpenBCI GUI using dongle</w:t>
      </w:r>
    </w:p>
    <w:p w14:paraId="25596DFE" w14:textId="2AF30691" w:rsidR="001801F5" w:rsidRDefault="001801F5" w:rsidP="00487C4F">
      <w:pPr>
        <w:pStyle w:val="ListParagraph"/>
        <w:numPr>
          <w:ilvl w:val="1"/>
          <w:numId w:val="36"/>
        </w:numPr>
        <w:spacing w:after="0" w:line="240" w:lineRule="auto"/>
        <w:rPr>
          <w:rFonts w:ascii="Times New Roman" w:hAnsi="Times New Roman" w:cs="Times New Roman"/>
          <w:b/>
          <w:bCs/>
        </w:rPr>
      </w:pPr>
      <w:r w:rsidRPr="001801F5">
        <w:rPr>
          <w:rFonts w:ascii="Times New Roman" w:hAnsi="Times New Roman" w:cs="Times New Roman"/>
          <w:b/>
          <w:bCs/>
        </w:rPr>
        <w:t>Start a session, but stop EEG streaming before sending the reset command.</w:t>
      </w:r>
    </w:p>
    <w:p w14:paraId="33BA0829" w14:textId="23B730A5" w:rsidR="001801F5" w:rsidRDefault="001801F5" w:rsidP="00487C4F">
      <w:pPr>
        <w:pStyle w:val="ListParagraph"/>
        <w:numPr>
          <w:ilvl w:val="1"/>
          <w:numId w:val="36"/>
        </w:numPr>
        <w:spacing w:after="0" w:line="240" w:lineRule="auto"/>
        <w:rPr>
          <w:rFonts w:ascii="Times New Roman" w:hAnsi="Times New Roman" w:cs="Times New Roman"/>
          <w:b/>
          <w:bCs/>
        </w:rPr>
      </w:pPr>
      <w:r w:rsidRPr="001801F5">
        <w:rPr>
          <w:rFonts w:ascii="Times New Roman" w:hAnsi="Times New Roman" w:cs="Times New Roman"/>
          <w:b/>
          <w:bCs/>
        </w:rPr>
        <w:t>In the GUI, select Settings → Expert Mode On</w:t>
      </w:r>
    </w:p>
    <w:p w14:paraId="225E3E8F" w14:textId="767B9DD3" w:rsidR="001801F5" w:rsidRDefault="001801F5" w:rsidP="00487C4F">
      <w:pPr>
        <w:pStyle w:val="ListParagraph"/>
        <w:numPr>
          <w:ilvl w:val="1"/>
          <w:numId w:val="36"/>
        </w:numPr>
        <w:spacing w:after="0" w:line="240" w:lineRule="auto"/>
        <w:rPr>
          <w:rFonts w:ascii="Times New Roman" w:hAnsi="Times New Roman" w:cs="Times New Roman"/>
          <w:b/>
          <w:bCs/>
        </w:rPr>
      </w:pPr>
      <w:r w:rsidRPr="001801F5">
        <w:rPr>
          <w:rFonts w:ascii="Times New Roman" w:hAnsi="Times New Roman" w:cs="Times New Roman"/>
          <w:b/>
          <w:bCs/>
        </w:rPr>
        <w:t>Open Cyton Hardware Settings</w:t>
      </w:r>
    </w:p>
    <w:p w14:paraId="076F4711" w14:textId="366533E7" w:rsidR="001801F5" w:rsidRDefault="001801F5" w:rsidP="00487C4F">
      <w:pPr>
        <w:pStyle w:val="ListParagraph"/>
        <w:numPr>
          <w:ilvl w:val="1"/>
          <w:numId w:val="36"/>
        </w:numPr>
        <w:spacing w:after="0" w:line="240" w:lineRule="auto"/>
        <w:rPr>
          <w:rFonts w:ascii="Times New Roman" w:hAnsi="Times New Roman" w:cs="Times New Roman"/>
          <w:b/>
          <w:bCs/>
        </w:rPr>
      </w:pPr>
      <w:r w:rsidRPr="001801F5">
        <w:rPr>
          <w:rFonts w:ascii="Times New Roman" w:hAnsi="Times New Roman" w:cs="Times New Roman"/>
          <w:b/>
          <w:bCs/>
        </w:rPr>
        <w:t>Find Send Custom Command UI</w:t>
      </w:r>
    </w:p>
    <w:p w14:paraId="7E14A254" w14:textId="6B00214D" w:rsidR="001801F5" w:rsidRDefault="001801F5" w:rsidP="00487C4F">
      <w:pPr>
        <w:pStyle w:val="ListParagraph"/>
        <w:numPr>
          <w:ilvl w:val="1"/>
          <w:numId w:val="36"/>
        </w:numPr>
        <w:spacing w:after="0" w:line="240" w:lineRule="auto"/>
        <w:rPr>
          <w:rFonts w:ascii="Times New Roman" w:hAnsi="Times New Roman" w:cs="Times New Roman"/>
          <w:b/>
          <w:bCs/>
        </w:rPr>
      </w:pPr>
      <w:r w:rsidRPr="001801F5">
        <w:rPr>
          <w:rFonts w:ascii="Times New Roman" w:hAnsi="Times New Roman" w:cs="Times New Roman"/>
          <w:b/>
          <w:bCs/>
        </w:rPr>
        <w:t>Enter the lowercase letter d</w:t>
      </w:r>
    </w:p>
    <w:p w14:paraId="51E23BD1" w14:textId="48AF25E7" w:rsidR="001801F5" w:rsidRDefault="001801F5" w:rsidP="00487C4F">
      <w:pPr>
        <w:pStyle w:val="ListParagraph"/>
        <w:numPr>
          <w:ilvl w:val="1"/>
          <w:numId w:val="36"/>
        </w:numPr>
        <w:spacing w:after="0" w:line="240" w:lineRule="auto"/>
        <w:rPr>
          <w:rFonts w:ascii="Times New Roman" w:hAnsi="Times New Roman" w:cs="Times New Roman"/>
          <w:b/>
          <w:bCs/>
        </w:rPr>
      </w:pPr>
      <w:r w:rsidRPr="001801F5">
        <w:rPr>
          <w:rFonts w:ascii="Times New Roman" w:hAnsi="Times New Roman" w:cs="Times New Roman"/>
          <w:b/>
          <w:bCs/>
        </w:rPr>
        <w:t>Click Send Command</w:t>
      </w:r>
    </w:p>
    <w:p w14:paraId="0160123B" w14:textId="77777777" w:rsidR="001801F5" w:rsidRDefault="001801F5" w:rsidP="001801F5">
      <w:pPr>
        <w:spacing w:after="0" w:line="240" w:lineRule="auto"/>
        <w:rPr>
          <w:rFonts w:ascii="Times New Roman" w:hAnsi="Times New Roman" w:cs="Times New Roman"/>
          <w:b/>
          <w:bCs/>
        </w:rPr>
      </w:pPr>
    </w:p>
    <w:p w14:paraId="28A82BFC" w14:textId="4AD7CB86" w:rsidR="001801F5" w:rsidRDefault="001801F5" w:rsidP="001801F5">
      <w:pPr>
        <w:spacing w:after="0" w:line="240" w:lineRule="auto"/>
        <w:rPr>
          <w:rFonts w:ascii="Times New Roman" w:hAnsi="Times New Roman" w:cs="Times New Roman"/>
        </w:rPr>
      </w:pPr>
      <w:r w:rsidRPr="001801F5">
        <w:rPr>
          <w:rFonts w:ascii="Times New Roman" w:hAnsi="Times New Roman" w:cs="Times New Roman"/>
        </w:rPr>
        <w:t>The lowercase d is the official OpenBCI command for restoring all channel settings to their defaults.</w:t>
      </w:r>
      <w:r>
        <w:rPr>
          <w:rFonts w:ascii="Times New Roman" w:hAnsi="Times New Roman" w:cs="Times New Roman"/>
        </w:rPr>
        <w:t xml:space="preserve"> The</w:t>
      </w:r>
      <w:r w:rsidR="004C3FDC">
        <w:rPr>
          <w:rFonts w:ascii="Times New Roman" w:hAnsi="Times New Roman" w:cs="Times New Roman"/>
        </w:rPr>
        <w:t xml:space="preserve"> reset</w:t>
      </w:r>
      <w:r>
        <w:rPr>
          <w:rFonts w:ascii="Times New Roman" w:hAnsi="Times New Roman" w:cs="Times New Roman"/>
        </w:rPr>
        <w:t xml:space="preserve"> settings are now:</w:t>
      </w:r>
    </w:p>
    <w:p w14:paraId="0B82F6AC" w14:textId="26FA976D" w:rsidR="001801F5" w:rsidRDefault="001801F5" w:rsidP="001801F5">
      <w:pPr>
        <w:spacing w:after="0" w:line="240" w:lineRule="auto"/>
        <w:rPr>
          <w:rFonts w:ascii="Times New Roman" w:hAnsi="Times New Roman" w:cs="Times New Roman"/>
        </w:rPr>
      </w:pPr>
      <w:r w:rsidRPr="001801F5">
        <w:rPr>
          <w:rFonts w:ascii="Times New Roman" w:hAnsi="Times New Roman" w:cs="Times New Roman"/>
          <w:noProof/>
        </w:rPr>
        <w:drawing>
          <wp:inline distT="0" distB="0" distL="0" distR="0" wp14:anchorId="768FFBBF" wp14:editId="0CB9D5B6">
            <wp:extent cx="4359018" cy="3086367"/>
            <wp:effectExtent l="0" t="0" r="3810" b="0"/>
            <wp:docPr id="814339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39525" name=""/>
                    <pic:cNvPicPr/>
                  </pic:nvPicPr>
                  <pic:blipFill>
                    <a:blip r:embed="rId6"/>
                    <a:stretch>
                      <a:fillRect/>
                    </a:stretch>
                  </pic:blipFill>
                  <pic:spPr>
                    <a:xfrm>
                      <a:off x="0" y="0"/>
                      <a:ext cx="4359018" cy="3086367"/>
                    </a:xfrm>
                    <a:prstGeom prst="rect">
                      <a:avLst/>
                    </a:prstGeom>
                  </pic:spPr>
                </pic:pic>
              </a:graphicData>
            </a:graphic>
          </wp:inline>
        </w:drawing>
      </w:r>
    </w:p>
    <w:p w14:paraId="30D1F9A2" w14:textId="0F7E854D" w:rsidR="00344890" w:rsidRPr="001801F5" w:rsidRDefault="00344890" w:rsidP="00344890">
      <w:pPr>
        <w:spacing w:after="0" w:line="240" w:lineRule="auto"/>
        <w:rPr>
          <w:rFonts w:ascii="Times New Roman" w:hAnsi="Times New Roman" w:cs="Times New Roman"/>
        </w:rPr>
      </w:pPr>
      <w:r>
        <w:rPr>
          <w:rFonts w:ascii="Times New Roman" w:hAnsi="Times New Roman" w:cs="Times New Roman"/>
        </w:rPr>
        <w:t>Note:</w:t>
      </w:r>
    </w:p>
    <w:p w14:paraId="21CAA7FB" w14:textId="76289F91" w:rsidR="00344890" w:rsidRPr="00561FC2" w:rsidRDefault="00344890" w:rsidP="00487C4F">
      <w:pPr>
        <w:pStyle w:val="ListParagraph"/>
        <w:numPr>
          <w:ilvl w:val="0"/>
          <w:numId w:val="37"/>
        </w:numPr>
        <w:spacing w:after="0" w:line="240" w:lineRule="auto"/>
        <w:rPr>
          <w:rFonts w:ascii="Times New Roman" w:hAnsi="Times New Roman" w:cs="Times New Roman"/>
          <w:b/>
          <w:bCs/>
        </w:rPr>
      </w:pPr>
      <w:r w:rsidRPr="00561FC2">
        <w:rPr>
          <w:rFonts w:ascii="Times New Roman" w:hAnsi="Times New Roman" w:cs="Times New Roman"/>
          <w:b/>
          <w:bCs/>
        </w:rPr>
        <w:t>Lowercase d: Restores the default channel configuration.</w:t>
      </w:r>
    </w:p>
    <w:p w14:paraId="32B6DE16" w14:textId="27B56D23" w:rsidR="00344890" w:rsidRPr="00561FC2" w:rsidRDefault="00344890" w:rsidP="00487C4F">
      <w:pPr>
        <w:pStyle w:val="ListParagraph"/>
        <w:numPr>
          <w:ilvl w:val="0"/>
          <w:numId w:val="37"/>
        </w:numPr>
        <w:spacing w:after="0" w:line="240" w:lineRule="auto"/>
        <w:rPr>
          <w:rFonts w:ascii="Times New Roman" w:hAnsi="Times New Roman" w:cs="Times New Roman"/>
          <w:b/>
          <w:bCs/>
        </w:rPr>
      </w:pPr>
      <w:r w:rsidRPr="00561FC2">
        <w:rPr>
          <w:rFonts w:ascii="Times New Roman" w:hAnsi="Times New Roman" w:cs="Times New Roman"/>
          <w:b/>
          <w:bCs/>
        </w:rPr>
        <w:lastRenderedPageBreak/>
        <w:t>Lowercase v: Performs a software reset of the Cyton's peripherals.</w:t>
      </w:r>
    </w:p>
    <w:p w14:paraId="6E8CBBE8" w14:textId="7E5D4C7B" w:rsidR="004D588C" w:rsidRDefault="00344890" w:rsidP="00487C4F">
      <w:pPr>
        <w:pStyle w:val="ListParagraph"/>
        <w:numPr>
          <w:ilvl w:val="0"/>
          <w:numId w:val="37"/>
        </w:numPr>
        <w:spacing w:after="0" w:line="240" w:lineRule="auto"/>
        <w:rPr>
          <w:rFonts w:ascii="Times New Roman" w:hAnsi="Times New Roman" w:cs="Times New Roman"/>
          <w:b/>
          <w:bCs/>
        </w:rPr>
      </w:pPr>
      <w:r w:rsidRPr="00561FC2">
        <w:rPr>
          <w:rFonts w:ascii="Times New Roman" w:hAnsi="Times New Roman" w:cs="Times New Roman"/>
          <w:b/>
          <w:bCs/>
        </w:rPr>
        <w:t>Settings → Default: Restores OpenBCI GUI settings; it is not equivalent to a complete hardware factory reset.</w:t>
      </w:r>
    </w:p>
    <w:p w14:paraId="4A56281A" w14:textId="77777777" w:rsidR="00561FC2" w:rsidRPr="00561FC2" w:rsidRDefault="00561FC2" w:rsidP="00561FC2">
      <w:pPr>
        <w:spacing w:after="0" w:line="240" w:lineRule="auto"/>
        <w:rPr>
          <w:rFonts w:ascii="Times New Roman" w:hAnsi="Times New Roman" w:cs="Times New Roman"/>
          <w:b/>
          <w:bCs/>
        </w:rPr>
      </w:pPr>
    </w:p>
    <w:p w14:paraId="6E0DC3D4" w14:textId="74B2BD56" w:rsidR="00344890" w:rsidRDefault="002216AE" w:rsidP="00344890">
      <w:pPr>
        <w:spacing w:after="0" w:line="240" w:lineRule="auto"/>
        <w:rPr>
          <w:rFonts w:ascii="Times New Roman" w:hAnsi="Times New Roman" w:cs="Times New Roman"/>
        </w:rPr>
      </w:pPr>
      <w:r w:rsidRPr="002216AE">
        <w:rPr>
          <w:rFonts w:ascii="Times New Roman" w:hAnsi="Times New Roman" w:cs="Times New Roman"/>
        </w:rPr>
        <w:t>These procedures do not reinstall the Cyton firmware or necessarily restore every radio configuration parameter</w:t>
      </w:r>
    </w:p>
    <w:p w14:paraId="63BAC74C" w14:textId="77777777" w:rsidR="002216AE" w:rsidRPr="002216AE" w:rsidRDefault="002216AE" w:rsidP="00344890">
      <w:pPr>
        <w:spacing w:after="0" w:line="240" w:lineRule="auto"/>
        <w:rPr>
          <w:rFonts w:ascii="Times New Roman" w:hAnsi="Times New Roman" w:cs="Times New Roman"/>
        </w:rPr>
      </w:pPr>
    </w:p>
    <w:p w14:paraId="66501694" w14:textId="77777777" w:rsidR="00DC3D8A" w:rsidRPr="00DC3D8A" w:rsidRDefault="00DC3D8A" w:rsidP="00DC3D8A">
      <w:pPr>
        <w:spacing w:after="0" w:line="240" w:lineRule="auto"/>
        <w:rPr>
          <w:rFonts w:ascii="Times New Roman" w:hAnsi="Times New Roman" w:cs="Times New Roman"/>
          <w:b/>
          <w:bCs/>
        </w:rPr>
      </w:pPr>
      <w:r w:rsidRPr="00DC3D8A">
        <w:rPr>
          <w:rFonts w:ascii="Times New Roman" w:hAnsi="Times New Roman" w:cs="Times New Roman"/>
          <w:b/>
          <w:bCs/>
        </w:rPr>
        <w:t>TROUBLESHOOTING:</w:t>
      </w:r>
    </w:p>
    <w:p w14:paraId="297F1A49" w14:textId="6DAE1AC0" w:rsidR="00DC3D8A" w:rsidRPr="00DC3D8A" w:rsidRDefault="00DC3D8A" w:rsidP="00DC3D8A">
      <w:pPr>
        <w:spacing w:after="0" w:line="240" w:lineRule="auto"/>
        <w:rPr>
          <w:rFonts w:ascii="Times New Roman" w:hAnsi="Times New Roman" w:cs="Times New Roman"/>
          <w:b/>
          <w:bCs/>
        </w:rPr>
      </w:pPr>
      <w:r w:rsidRPr="00DC3D8A">
        <w:rPr>
          <w:rFonts w:ascii="Times New Roman" w:hAnsi="Times New Roman" w:cs="Times New Roman"/>
          <w:b/>
          <w:bCs/>
        </w:rPr>
        <w:t>If the initialization</w:t>
      </w:r>
      <w:r w:rsidR="002F3DCE">
        <w:rPr>
          <w:rFonts w:ascii="Times New Roman" w:hAnsi="Times New Roman" w:cs="Times New Roman"/>
          <w:b/>
          <w:bCs/>
        </w:rPr>
        <w:t xml:space="preserve"> of</w:t>
      </w:r>
      <w:r w:rsidR="00AB4DD0">
        <w:rPr>
          <w:rFonts w:ascii="Times New Roman" w:hAnsi="Times New Roman" w:cs="Times New Roman"/>
          <w:b/>
          <w:bCs/>
        </w:rPr>
        <w:t xml:space="preserve"> OpenBCI GUI</w:t>
      </w:r>
      <w:r w:rsidRPr="00DC3D8A">
        <w:rPr>
          <w:rFonts w:ascii="Times New Roman" w:hAnsi="Times New Roman" w:cs="Times New Roman"/>
          <w:b/>
          <w:bCs/>
        </w:rPr>
        <w:t xml:space="preserve"> fails, try the following steps in order:</w:t>
      </w:r>
    </w:p>
    <w:p w14:paraId="017CE6E7" w14:textId="6BD117AA" w:rsidR="00DC3D8A" w:rsidRPr="00561FC2" w:rsidRDefault="00DC3D8A" w:rsidP="0084129B">
      <w:pPr>
        <w:pStyle w:val="ListParagraph"/>
        <w:numPr>
          <w:ilvl w:val="0"/>
          <w:numId w:val="42"/>
        </w:numPr>
        <w:spacing w:after="0" w:line="240" w:lineRule="auto"/>
        <w:rPr>
          <w:rFonts w:ascii="Times New Roman" w:hAnsi="Times New Roman" w:cs="Times New Roman"/>
          <w:b/>
          <w:bCs/>
        </w:rPr>
      </w:pPr>
      <w:r w:rsidRPr="00561FC2">
        <w:rPr>
          <w:rFonts w:ascii="Times New Roman" w:hAnsi="Times New Roman" w:cs="Times New Roman"/>
          <w:b/>
          <w:bCs/>
        </w:rPr>
        <w:t>Making sure you've selected the correct serial/COM port</w:t>
      </w:r>
      <w:r w:rsidR="00B476CA">
        <w:rPr>
          <w:rFonts w:ascii="Times New Roman" w:hAnsi="Times New Roman" w:cs="Times New Roman"/>
          <w:b/>
          <w:bCs/>
        </w:rPr>
        <w:t>.</w:t>
      </w:r>
    </w:p>
    <w:p w14:paraId="7A598C92" w14:textId="76C3E27C" w:rsidR="00DC3D8A" w:rsidRPr="00561FC2" w:rsidRDefault="00DC3D8A" w:rsidP="0084129B">
      <w:pPr>
        <w:pStyle w:val="ListParagraph"/>
        <w:numPr>
          <w:ilvl w:val="0"/>
          <w:numId w:val="42"/>
        </w:numPr>
        <w:spacing w:after="0" w:line="240" w:lineRule="auto"/>
        <w:rPr>
          <w:rFonts w:ascii="Times New Roman" w:hAnsi="Times New Roman" w:cs="Times New Roman"/>
          <w:b/>
          <w:bCs/>
        </w:rPr>
      </w:pPr>
      <w:r w:rsidRPr="00561FC2">
        <w:rPr>
          <w:rFonts w:ascii="Times New Roman" w:hAnsi="Times New Roman" w:cs="Times New Roman"/>
          <w:b/>
          <w:bCs/>
        </w:rPr>
        <w:t>Power down your Cyton board and unplug your USB Dongle. Then, plug back in your USB Dongle and power up your Cyton board in that order.</w:t>
      </w:r>
      <w:r w:rsidR="00AB4DD0" w:rsidRPr="00AB4DD0">
        <w:rPr>
          <w:rFonts w:ascii="Times New Roman" w:hAnsi="Times New Roman" w:cs="Times New Roman"/>
          <w:b/>
          <w:bCs/>
        </w:rPr>
        <w:t xml:space="preserve"> </w:t>
      </w:r>
      <w:r w:rsidR="00AB4DD0">
        <w:rPr>
          <w:rFonts w:ascii="Times New Roman" w:hAnsi="Times New Roman" w:cs="Times New Roman"/>
          <w:b/>
          <w:bCs/>
        </w:rPr>
        <w:t xml:space="preserve">you </w:t>
      </w:r>
      <w:r w:rsidR="00AB4DD0" w:rsidRPr="004D588C">
        <w:rPr>
          <w:rFonts w:ascii="Times New Roman" w:hAnsi="Times New Roman" w:cs="Times New Roman"/>
          <w:b/>
          <w:bCs/>
        </w:rPr>
        <w:t>should see solid blue LED light up</w:t>
      </w:r>
      <w:r w:rsidR="00AB4DD0">
        <w:rPr>
          <w:rFonts w:ascii="Times New Roman" w:hAnsi="Times New Roman" w:cs="Times New Roman"/>
          <w:b/>
          <w:bCs/>
        </w:rPr>
        <w:t>.</w:t>
      </w:r>
      <w:r w:rsidRPr="00561FC2">
        <w:rPr>
          <w:rFonts w:ascii="Times New Roman" w:hAnsi="Times New Roman" w:cs="Times New Roman"/>
          <w:b/>
          <w:bCs/>
        </w:rPr>
        <w:t xml:space="preserve"> Then</w:t>
      </w:r>
      <w:r w:rsidR="002F3DCE">
        <w:rPr>
          <w:rFonts w:ascii="Times New Roman" w:hAnsi="Times New Roman" w:cs="Times New Roman"/>
          <w:b/>
          <w:bCs/>
        </w:rPr>
        <w:t xml:space="preserve"> restart GUI </w:t>
      </w:r>
      <w:r w:rsidR="00AB4DD0">
        <w:rPr>
          <w:rFonts w:ascii="Times New Roman" w:hAnsi="Times New Roman" w:cs="Times New Roman"/>
          <w:b/>
          <w:bCs/>
        </w:rPr>
        <w:t>and</w:t>
      </w:r>
      <w:r w:rsidRPr="00561FC2">
        <w:rPr>
          <w:rFonts w:ascii="Times New Roman" w:hAnsi="Times New Roman" w:cs="Times New Roman"/>
          <w:b/>
          <w:bCs/>
        </w:rPr>
        <w:t xml:space="preserve"> press START SYSTEM</w:t>
      </w:r>
      <w:r w:rsidR="002F3DCE">
        <w:rPr>
          <w:rFonts w:ascii="Times New Roman" w:hAnsi="Times New Roman" w:cs="Times New Roman"/>
          <w:b/>
          <w:bCs/>
        </w:rPr>
        <w:t>.</w:t>
      </w:r>
    </w:p>
    <w:p w14:paraId="0E873628" w14:textId="79A5AAC4" w:rsidR="00481AB6" w:rsidRPr="00561FC2" w:rsidRDefault="00DC3D8A" w:rsidP="0084129B">
      <w:pPr>
        <w:pStyle w:val="ListParagraph"/>
        <w:numPr>
          <w:ilvl w:val="0"/>
          <w:numId w:val="42"/>
        </w:numPr>
        <w:spacing w:after="0" w:line="240" w:lineRule="auto"/>
        <w:rPr>
          <w:rFonts w:ascii="Times New Roman" w:hAnsi="Times New Roman" w:cs="Times New Roman"/>
          <w:b/>
          <w:bCs/>
        </w:rPr>
      </w:pPr>
      <w:r w:rsidRPr="00561FC2">
        <w:rPr>
          <w:rFonts w:ascii="Times New Roman" w:hAnsi="Times New Roman" w:cs="Times New Roman"/>
          <w:b/>
          <w:bCs/>
        </w:rPr>
        <w:t xml:space="preserve">If this does not work, try relaunching the OpenBCI GUI application and redo </w:t>
      </w:r>
      <w:r w:rsidR="00481AB6" w:rsidRPr="00561FC2">
        <w:rPr>
          <w:rFonts w:ascii="Times New Roman" w:hAnsi="Times New Roman" w:cs="Times New Roman"/>
          <w:b/>
          <w:bCs/>
        </w:rPr>
        <w:t>previous step</w:t>
      </w:r>
      <w:r w:rsidRPr="00561FC2">
        <w:rPr>
          <w:rFonts w:ascii="Times New Roman" w:hAnsi="Times New Roman" w:cs="Times New Roman"/>
          <w:b/>
          <w:bCs/>
        </w:rPr>
        <w:t xml:space="preserve"> above. Then </w:t>
      </w:r>
      <w:r w:rsidR="00F76EE8">
        <w:rPr>
          <w:rFonts w:ascii="Times New Roman" w:hAnsi="Times New Roman" w:cs="Times New Roman"/>
          <w:b/>
          <w:bCs/>
        </w:rPr>
        <w:t>look at</w:t>
      </w:r>
      <w:r w:rsidRPr="00561FC2">
        <w:rPr>
          <w:rFonts w:ascii="Times New Roman" w:hAnsi="Times New Roman" w:cs="Times New Roman"/>
          <w:b/>
          <w:bCs/>
        </w:rPr>
        <w:t xml:space="preserve"> the SYSTEM CONTROL PANEL settings, </w:t>
      </w:r>
      <w:r w:rsidR="00F76EE8">
        <w:rPr>
          <w:rFonts w:ascii="Times New Roman" w:hAnsi="Times New Roman" w:cs="Times New Roman"/>
          <w:b/>
          <w:bCs/>
        </w:rPr>
        <w:t xml:space="preserve">make corrections if needed </w:t>
      </w:r>
      <w:r w:rsidRPr="00561FC2">
        <w:rPr>
          <w:rFonts w:ascii="Times New Roman" w:hAnsi="Times New Roman" w:cs="Times New Roman"/>
          <w:b/>
          <w:bCs/>
        </w:rPr>
        <w:t>and retry START SYSTEM.</w:t>
      </w:r>
    </w:p>
    <w:p w14:paraId="009128AB" w14:textId="7780EECB" w:rsidR="00DC3D8A" w:rsidRPr="00561FC2" w:rsidRDefault="00DC3D8A" w:rsidP="0084129B">
      <w:pPr>
        <w:pStyle w:val="ListParagraph"/>
        <w:numPr>
          <w:ilvl w:val="0"/>
          <w:numId w:val="42"/>
        </w:numPr>
        <w:spacing w:after="0" w:line="240" w:lineRule="auto"/>
        <w:rPr>
          <w:rFonts w:ascii="Times New Roman" w:hAnsi="Times New Roman" w:cs="Times New Roman"/>
          <w:b/>
          <w:bCs/>
        </w:rPr>
      </w:pPr>
      <w:r w:rsidRPr="00561FC2">
        <w:rPr>
          <w:rFonts w:ascii="Times New Roman" w:hAnsi="Times New Roman" w:cs="Times New Roman"/>
          <w:b/>
          <w:bCs/>
        </w:rPr>
        <w:t>Make sure that your batteries are fully charged and then retry the steps above.</w:t>
      </w:r>
      <w:r w:rsidR="00561FC2" w:rsidRPr="00561FC2">
        <w:rPr>
          <w:rFonts w:ascii="Times New Roman" w:hAnsi="Times New Roman" w:cs="Times New Roman"/>
          <w:b/>
          <w:bCs/>
        </w:rPr>
        <w:t xml:space="preserve"> </w:t>
      </w:r>
      <w:r w:rsidRPr="00561FC2">
        <w:rPr>
          <w:rFonts w:ascii="Times New Roman" w:hAnsi="Times New Roman" w:cs="Times New Roman"/>
          <w:b/>
          <w:bCs/>
        </w:rPr>
        <w:t>If the channel number is not being displayed, select "AUTOSCAN" from the RADIO CONFIGURATION settings.</w:t>
      </w:r>
    </w:p>
    <w:p w14:paraId="78F6ED6C" w14:textId="77777777" w:rsidR="00561FC2" w:rsidRPr="00561FC2" w:rsidRDefault="00116765" w:rsidP="0084129B">
      <w:pPr>
        <w:pStyle w:val="ListParagraph"/>
        <w:numPr>
          <w:ilvl w:val="0"/>
          <w:numId w:val="42"/>
        </w:numPr>
        <w:spacing w:after="0" w:line="240" w:lineRule="auto"/>
        <w:rPr>
          <w:rFonts w:ascii="Times New Roman" w:hAnsi="Times New Roman" w:cs="Times New Roman"/>
          <w:b/>
          <w:bCs/>
        </w:rPr>
      </w:pPr>
      <w:r w:rsidRPr="00561FC2">
        <w:rPr>
          <w:rFonts w:ascii="Times New Roman" w:hAnsi="Times New Roman" w:cs="Times New Roman"/>
          <w:b/>
          <w:bCs/>
        </w:rPr>
        <w:t>Once EEG output for F3 is observed, run fingers along electrode pins and observe the data stream.</w:t>
      </w:r>
    </w:p>
    <w:p w14:paraId="6009EAC8" w14:textId="77777777" w:rsidR="00561FC2" w:rsidRDefault="00561FC2" w:rsidP="00116765">
      <w:pPr>
        <w:spacing w:after="0" w:line="240" w:lineRule="auto"/>
        <w:rPr>
          <w:rFonts w:ascii="Times New Roman" w:hAnsi="Times New Roman" w:cs="Times New Roman"/>
          <w:b/>
          <w:bCs/>
        </w:rPr>
      </w:pPr>
    </w:p>
    <w:p w14:paraId="15F3A4FE" w14:textId="33FF310F" w:rsidR="00DC3D8A" w:rsidRPr="00561FC2" w:rsidRDefault="00116765" w:rsidP="00116765">
      <w:pPr>
        <w:spacing w:after="0" w:line="240" w:lineRule="auto"/>
        <w:rPr>
          <w:rFonts w:ascii="Times New Roman" w:hAnsi="Times New Roman" w:cs="Times New Roman"/>
        </w:rPr>
      </w:pPr>
      <w:r w:rsidRPr="00561FC2">
        <w:rPr>
          <w:rFonts w:ascii="Times New Roman" w:hAnsi="Times New Roman" w:cs="Times New Roman"/>
        </w:rPr>
        <w:t xml:space="preserve">You should see the 8 channels on the Time Series widget behave chaotically in response to you touching the pins, and all the traces of the FFT graph on the upper right should instantly shift upwards. </w:t>
      </w:r>
      <w:r w:rsidR="00DC3D8A" w:rsidRPr="00561FC2">
        <w:rPr>
          <w:rFonts w:ascii="Times New Roman" w:hAnsi="Times New Roman" w:cs="Times New Roman"/>
        </w:rPr>
        <w:t>If you are still having trouble connecting to your Cyton board, refer to the Forum for extra troubleshooting advice.</w:t>
      </w:r>
    </w:p>
    <w:p w14:paraId="664071A9" w14:textId="77777777" w:rsidR="00116765" w:rsidRPr="00AF459F" w:rsidRDefault="00116765" w:rsidP="00116765">
      <w:pPr>
        <w:spacing w:after="0" w:line="240" w:lineRule="auto"/>
        <w:rPr>
          <w:rFonts w:ascii="Times New Roman" w:hAnsi="Times New Roman" w:cs="Times New Roman"/>
          <w:b/>
          <w:bCs/>
        </w:rPr>
      </w:pPr>
    </w:p>
    <w:p w14:paraId="25EA5706" w14:textId="77777777" w:rsidR="003654A3" w:rsidRPr="00AF459F" w:rsidRDefault="003654A3" w:rsidP="003654A3">
      <w:pPr>
        <w:spacing w:after="0"/>
        <w:rPr>
          <w:rFonts w:ascii="Times New Roman" w:hAnsi="Times New Roman" w:cs="Times New Roman"/>
          <w:b/>
          <w:bCs/>
        </w:rPr>
      </w:pPr>
      <w:r w:rsidRPr="00AF459F">
        <w:rPr>
          <w:rFonts w:ascii="Times New Roman" w:hAnsi="Times New Roman" w:cs="Times New Roman"/>
          <w:b/>
          <w:bCs/>
        </w:rPr>
        <w:t>Locate F3</w:t>
      </w:r>
    </w:p>
    <w:p w14:paraId="2A194B5C" w14:textId="77777777" w:rsidR="003654A3" w:rsidRPr="00AF459F" w:rsidRDefault="003654A3" w:rsidP="003654A3">
      <w:pPr>
        <w:spacing w:after="0"/>
        <w:rPr>
          <w:rFonts w:ascii="Times New Roman" w:hAnsi="Times New Roman" w:cs="Times New Roman"/>
        </w:rPr>
      </w:pPr>
      <w:r w:rsidRPr="00AF459F">
        <w:rPr>
          <w:rFonts w:ascii="Times New Roman" w:hAnsi="Times New Roman" w:cs="Times New Roman"/>
        </w:rPr>
        <w:t>Use the international 10–20 system rather than estimating F3 as a fixed distance above the eyebrow.</w:t>
      </w:r>
    </w:p>
    <w:p w14:paraId="121A495B" w14:textId="77777777" w:rsidR="003654A3" w:rsidRPr="00AF459F" w:rsidRDefault="003654A3" w:rsidP="003654A3">
      <w:pPr>
        <w:spacing w:after="0"/>
        <w:rPr>
          <w:rFonts w:ascii="Times New Roman" w:hAnsi="Times New Roman" w:cs="Times New Roman"/>
        </w:rPr>
      </w:pPr>
    </w:p>
    <w:p w14:paraId="276CDB85" w14:textId="77777777" w:rsidR="003654A3" w:rsidRPr="00AF459F" w:rsidRDefault="003654A3" w:rsidP="003654A3">
      <w:pPr>
        <w:spacing w:after="0"/>
        <w:rPr>
          <w:rFonts w:ascii="Times New Roman" w:hAnsi="Times New Roman" w:cs="Times New Roman"/>
          <w:b/>
          <w:bCs/>
        </w:rPr>
      </w:pPr>
      <w:r w:rsidRPr="00AF459F">
        <w:rPr>
          <w:rFonts w:ascii="Times New Roman" w:hAnsi="Times New Roman" w:cs="Times New Roman"/>
          <w:b/>
          <w:bCs/>
        </w:rPr>
        <w:t>For accurate placement:</w:t>
      </w:r>
    </w:p>
    <w:p w14:paraId="162E41A7" w14:textId="77777777" w:rsidR="003654A3" w:rsidRPr="00AF459F" w:rsidRDefault="003654A3" w:rsidP="00487C4F">
      <w:pPr>
        <w:pStyle w:val="ListParagraph"/>
        <w:numPr>
          <w:ilvl w:val="0"/>
          <w:numId w:val="22"/>
        </w:numPr>
        <w:spacing w:after="0"/>
        <w:rPr>
          <w:rFonts w:ascii="Times New Roman" w:hAnsi="Times New Roman" w:cs="Times New Roman"/>
          <w:b/>
          <w:bCs/>
        </w:rPr>
      </w:pPr>
      <w:r w:rsidRPr="00AF459F">
        <w:rPr>
          <w:rFonts w:ascii="Times New Roman" w:hAnsi="Times New Roman" w:cs="Times New Roman"/>
          <w:b/>
          <w:bCs/>
        </w:rPr>
        <w:t>Identify the nasion: the depression at the bridge of the nose.</w:t>
      </w:r>
    </w:p>
    <w:p w14:paraId="07997053" w14:textId="77777777" w:rsidR="003654A3" w:rsidRPr="00AF459F" w:rsidRDefault="003654A3" w:rsidP="00487C4F">
      <w:pPr>
        <w:pStyle w:val="ListParagraph"/>
        <w:numPr>
          <w:ilvl w:val="0"/>
          <w:numId w:val="22"/>
        </w:numPr>
        <w:spacing w:after="0"/>
        <w:rPr>
          <w:rFonts w:ascii="Times New Roman" w:hAnsi="Times New Roman" w:cs="Times New Roman"/>
          <w:b/>
          <w:bCs/>
        </w:rPr>
      </w:pPr>
      <w:r w:rsidRPr="00AF459F">
        <w:rPr>
          <w:rFonts w:ascii="Times New Roman" w:hAnsi="Times New Roman" w:cs="Times New Roman"/>
          <w:b/>
          <w:bCs/>
        </w:rPr>
        <w:t>Identify the inion: the prominent point at the back of the skull.</w:t>
      </w:r>
    </w:p>
    <w:p w14:paraId="2476CCA9" w14:textId="77777777" w:rsidR="003654A3" w:rsidRPr="00AF459F" w:rsidRDefault="003654A3" w:rsidP="00487C4F">
      <w:pPr>
        <w:pStyle w:val="ListParagraph"/>
        <w:numPr>
          <w:ilvl w:val="0"/>
          <w:numId w:val="22"/>
        </w:numPr>
        <w:spacing w:after="0"/>
        <w:rPr>
          <w:rFonts w:ascii="Times New Roman" w:hAnsi="Times New Roman" w:cs="Times New Roman"/>
          <w:b/>
          <w:bCs/>
        </w:rPr>
      </w:pPr>
      <w:r w:rsidRPr="00AF459F">
        <w:rPr>
          <w:rFonts w:ascii="Times New Roman" w:hAnsi="Times New Roman" w:cs="Times New Roman"/>
          <w:b/>
          <w:bCs/>
        </w:rPr>
        <w:t>Identify the left and right preauricular points near the ears.</w:t>
      </w:r>
    </w:p>
    <w:p w14:paraId="7C96452F" w14:textId="77777777" w:rsidR="003654A3" w:rsidRPr="00AF459F" w:rsidRDefault="003654A3" w:rsidP="00487C4F">
      <w:pPr>
        <w:pStyle w:val="ListParagraph"/>
        <w:numPr>
          <w:ilvl w:val="0"/>
          <w:numId w:val="22"/>
        </w:numPr>
        <w:spacing w:after="0"/>
        <w:rPr>
          <w:rFonts w:ascii="Times New Roman" w:hAnsi="Times New Roman" w:cs="Times New Roman"/>
          <w:b/>
          <w:bCs/>
        </w:rPr>
      </w:pPr>
      <w:r w:rsidRPr="00AF459F">
        <w:rPr>
          <w:rFonts w:ascii="Times New Roman" w:hAnsi="Times New Roman" w:cs="Times New Roman"/>
          <w:b/>
          <w:bCs/>
        </w:rPr>
        <w:t>Measure the head using a 10–20 placement guide or use an accurately fitted EEG cap.</w:t>
      </w:r>
    </w:p>
    <w:p w14:paraId="2BE91B74" w14:textId="77777777" w:rsidR="003654A3" w:rsidRPr="00AF459F" w:rsidRDefault="003654A3" w:rsidP="00487C4F">
      <w:pPr>
        <w:pStyle w:val="ListParagraph"/>
        <w:numPr>
          <w:ilvl w:val="0"/>
          <w:numId w:val="22"/>
        </w:numPr>
        <w:spacing w:after="0"/>
        <w:rPr>
          <w:rFonts w:ascii="Times New Roman" w:hAnsi="Times New Roman" w:cs="Times New Roman"/>
          <w:b/>
          <w:bCs/>
        </w:rPr>
      </w:pPr>
      <w:r w:rsidRPr="00AF459F">
        <w:rPr>
          <w:rFonts w:ascii="Times New Roman" w:hAnsi="Times New Roman" w:cs="Times New Roman"/>
          <w:b/>
          <w:bCs/>
        </w:rPr>
        <w:t>Locate Fz on the frontal midline.</w:t>
      </w:r>
    </w:p>
    <w:p w14:paraId="28CF02E4" w14:textId="77777777" w:rsidR="003654A3" w:rsidRPr="00AF459F" w:rsidRDefault="003654A3" w:rsidP="00487C4F">
      <w:pPr>
        <w:pStyle w:val="ListParagraph"/>
        <w:numPr>
          <w:ilvl w:val="0"/>
          <w:numId w:val="22"/>
        </w:numPr>
        <w:spacing w:after="0"/>
        <w:rPr>
          <w:rFonts w:ascii="Times New Roman" w:hAnsi="Times New Roman" w:cs="Times New Roman"/>
          <w:b/>
          <w:bCs/>
        </w:rPr>
      </w:pPr>
      <w:r w:rsidRPr="00AF459F">
        <w:rPr>
          <w:rFonts w:ascii="Times New Roman" w:hAnsi="Times New Roman" w:cs="Times New Roman"/>
          <w:b/>
          <w:bCs/>
        </w:rPr>
        <w:t>Locate F3 on the left frontal row, lateral to Fz.</w:t>
      </w:r>
    </w:p>
    <w:p w14:paraId="4DDA8EBD" w14:textId="77777777" w:rsidR="00561FC2" w:rsidRDefault="00561FC2" w:rsidP="003654A3">
      <w:pPr>
        <w:spacing w:after="0"/>
        <w:rPr>
          <w:rFonts w:ascii="Times New Roman" w:hAnsi="Times New Roman" w:cs="Times New Roman"/>
        </w:rPr>
      </w:pPr>
    </w:p>
    <w:p w14:paraId="62FEF874" w14:textId="35FD34AD" w:rsidR="003654A3" w:rsidRPr="00AF459F" w:rsidRDefault="003654A3" w:rsidP="003654A3">
      <w:pPr>
        <w:spacing w:after="0"/>
        <w:rPr>
          <w:rFonts w:ascii="Times New Roman" w:hAnsi="Times New Roman" w:cs="Times New Roman"/>
        </w:rPr>
      </w:pPr>
      <w:r w:rsidRPr="00AF459F">
        <w:rPr>
          <w:rFonts w:ascii="Times New Roman" w:hAnsi="Times New Roman" w:cs="Times New Roman"/>
        </w:rPr>
        <w:t>“Left” means the participant’s left. Placement errors of a few centimeters can materially change what is being measured, so a marked EEG cap or measurement tape is preferable.</w:t>
      </w:r>
    </w:p>
    <w:p w14:paraId="714F94D1" w14:textId="77777777" w:rsidR="003654A3" w:rsidRPr="00AF459F" w:rsidRDefault="003654A3" w:rsidP="00F36C60">
      <w:pPr>
        <w:spacing w:after="0" w:line="240" w:lineRule="auto"/>
        <w:rPr>
          <w:rFonts w:ascii="Times New Roman" w:hAnsi="Times New Roman" w:cs="Times New Roman"/>
          <w:b/>
          <w:bCs/>
        </w:rPr>
      </w:pPr>
    </w:p>
    <w:p w14:paraId="2016847D" w14:textId="77777777" w:rsidR="003654A3" w:rsidRPr="00AF459F" w:rsidRDefault="003654A3" w:rsidP="003654A3">
      <w:pPr>
        <w:spacing w:after="0"/>
        <w:rPr>
          <w:rFonts w:ascii="Times New Roman" w:hAnsi="Times New Roman" w:cs="Times New Roman"/>
          <w:b/>
          <w:bCs/>
        </w:rPr>
      </w:pPr>
      <w:r w:rsidRPr="00AF459F">
        <w:rPr>
          <w:rFonts w:ascii="Times New Roman" w:hAnsi="Times New Roman" w:cs="Times New Roman"/>
          <w:b/>
          <w:bCs/>
        </w:rPr>
        <w:t>Prepare and attach the electrodes</w:t>
      </w:r>
    </w:p>
    <w:p w14:paraId="1AE57BB1" w14:textId="77777777" w:rsidR="003654A3" w:rsidRPr="00AF459F" w:rsidRDefault="003654A3" w:rsidP="003654A3">
      <w:pPr>
        <w:spacing w:after="0"/>
        <w:rPr>
          <w:rFonts w:ascii="Times New Roman" w:hAnsi="Times New Roman" w:cs="Times New Roman"/>
          <w:b/>
          <w:bCs/>
        </w:rPr>
      </w:pPr>
      <w:r w:rsidRPr="00AF459F">
        <w:rPr>
          <w:rFonts w:ascii="Times New Roman" w:hAnsi="Times New Roman" w:cs="Times New Roman"/>
          <w:b/>
          <w:bCs/>
        </w:rPr>
        <w:lastRenderedPageBreak/>
        <w:t>With the Cyton switched off:</w:t>
      </w:r>
    </w:p>
    <w:p w14:paraId="7E100E7E" w14:textId="72CAB1CC" w:rsidR="000C7B2B" w:rsidRDefault="000C7B2B" w:rsidP="00487C4F">
      <w:pPr>
        <w:numPr>
          <w:ilvl w:val="0"/>
          <w:numId w:val="32"/>
        </w:numPr>
        <w:spacing w:after="0"/>
        <w:rPr>
          <w:rFonts w:ascii="Times New Roman" w:hAnsi="Times New Roman" w:cs="Times New Roman"/>
          <w:b/>
          <w:bCs/>
        </w:rPr>
      </w:pPr>
      <w:r>
        <w:rPr>
          <w:rFonts w:ascii="Times New Roman" w:hAnsi="Times New Roman" w:cs="Times New Roman"/>
          <w:b/>
          <w:bCs/>
        </w:rPr>
        <w:t>B</w:t>
      </w:r>
      <w:r w:rsidRPr="000C7B2B">
        <w:rPr>
          <w:rFonts w:ascii="Times New Roman" w:hAnsi="Times New Roman" w:cs="Times New Roman"/>
          <w:b/>
          <w:bCs/>
        </w:rPr>
        <w:t>ind all electrode cables together with a piece of electrical tape to minimize cable movement</w:t>
      </w:r>
      <w:r>
        <w:rPr>
          <w:rFonts w:ascii="Times New Roman" w:hAnsi="Times New Roman" w:cs="Times New Roman"/>
          <w:b/>
          <w:bCs/>
        </w:rPr>
        <w:t>.</w:t>
      </w:r>
    </w:p>
    <w:p w14:paraId="3B8F38F9" w14:textId="761D97F5" w:rsidR="00BE1CF4" w:rsidRPr="00AF459F" w:rsidRDefault="00BE1CF4" w:rsidP="00487C4F">
      <w:pPr>
        <w:numPr>
          <w:ilvl w:val="0"/>
          <w:numId w:val="32"/>
        </w:numPr>
        <w:spacing w:after="0"/>
        <w:rPr>
          <w:rFonts w:ascii="Times New Roman" w:hAnsi="Times New Roman" w:cs="Times New Roman"/>
          <w:b/>
          <w:bCs/>
        </w:rPr>
      </w:pPr>
      <w:r>
        <w:rPr>
          <w:rFonts w:ascii="Times New Roman" w:hAnsi="Times New Roman" w:cs="Times New Roman"/>
          <w:b/>
          <w:bCs/>
        </w:rPr>
        <w:t>E</w:t>
      </w:r>
      <w:r w:rsidRPr="00BE1CF4">
        <w:rPr>
          <w:rFonts w:ascii="Times New Roman" w:hAnsi="Times New Roman" w:cs="Times New Roman"/>
          <w:b/>
          <w:bCs/>
        </w:rPr>
        <w:t>nsure electrodes are connected securely, especially the reference electrode</w:t>
      </w:r>
      <w:r>
        <w:rPr>
          <w:rFonts w:ascii="Times New Roman" w:hAnsi="Times New Roman" w:cs="Times New Roman"/>
          <w:b/>
          <w:bCs/>
        </w:rPr>
        <w:t>.</w:t>
      </w:r>
    </w:p>
    <w:p w14:paraId="6AD49994" w14:textId="77777777" w:rsidR="00BE1CF4" w:rsidRDefault="00BE1CF4"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Inspect the skin for irritation or injury.</w:t>
      </w:r>
    </w:p>
    <w:p w14:paraId="1958B1EB" w14:textId="77777777" w:rsidR="003654A3" w:rsidRPr="00AF459F" w:rsidRDefault="003654A3"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Part the hair at F3 until the electrode contacts scalp rather than hair.</w:t>
      </w:r>
    </w:p>
    <w:p w14:paraId="7AAE3525" w14:textId="3610BDF7" w:rsidR="003654A3" w:rsidRPr="00AF459F" w:rsidRDefault="003654A3"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Clean the locations by applying a swab moistened with isopropylacohol to the skin with light abrasion of the skin with the swab</w:t>
      </w:r>
      <w:r w:rsidR="008B4FEF" w:rsidRPr="00AF459F">
        <w:rPr>
          <w:rFonts w:ascii="Times New Roman" w:hAnsi="Times New Roman" w:cs="Times New Roman"/>
          <w:b/>
          <w:bCs/>
        </w:rPr>
        <w:t xml:space="preserve"> (including both ear lobes)</w:t>
      </w:r>
    </w:p>
    <w:p w14:paraId="0839D62A" w14:textId="0D5E23B7" w:rsidR="003654A3" w:rsidRPr="00AF459F" w:rsidRDefault="003654A3"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Apply conductive paste</w:t>
      </w:r>
      <w:r w:rsidR="005D0548" w:rsidRPr="00AF459F">
        <w:rPr>
          <w:rFonts w:ascii="Times New Roman" w:hAnsi="Times New Roman" w:cs="Times New Roman"/>
          <w:b/>
          <w:bCs/>
        </w:rPr>
        <w:t xml:space="preserve"> Ten20.</w:t>
      </w:r>
    </w:p>
    <w:p w14:paraId="2DD9B757" w14:textId="77777777" w:rsidR="003654A3" w:rsidRPr="00AF459F" w:rsidRDefault="003654A3"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Secure the active electrode at F3.</w:t>
      </w:r>
    </w:p>
    <w:p w14:paraId="145B5348" w14:textId="77777777" w:rsidR="003654A3" w:rsidRPr="00AF459F" w:rsidRDefault="003654A3"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Attach the reference electrode to the right earlobe, A2.</w:t>
      </w:r>
    </w:p>
    <w:p w14:paraId="0E96C05C" w14:textId="77777777" w:rsidR="003654A3" w:rsidRPr="00AF459F" w:rsidRDefault="003654A3"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Attach the BIAS electrode to the left earlobe, A1.</w:t>
      </w:r>
    </w:p>
    <w:p w14:paraId="485E3CAC" w14:textId="77777777" w:rsidR="003654A3" w:rsidRPr="00AF459F" w:rsidRDefault="003654A3"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Route the wires so head movement does not pull on the electrodes.</w:t>
      </w:r>
    </w:p>
    <w:p w14:paraId="7D864098" w14:textId="69EACA89" w:rsidR="003654A3" w:rsidRPr="00D45EA8" w:rsidRDefault="003654A3" w:rsidP="00487C4F">
      <w:pPr>
        <w:numPr>
          <w:ilvl w:val="0"/>
          <w:numId w:val="32"/>
        </w:numPr>
        <w:spacing w:after="0"/>
        <w:rPr>
          <w:rFonts w:ascii="Times New Roman" w:hAnsi="Times New Roman" w:cs="Times New Roman"/>
          <w:b/>
          <w:bCs/>
        </w:rPr>
      </w:pPr>
      <w:r w:rsidRPr="00AF459F">
        <w:rPr>
          <w:rFonts w:ascii="Times New Roman" w:hAnsi="Times New Roman" w:cs="Times New Roman"/>
          <w:b/>
          <w:bCs/>
        </w:rPr>
        <w:t>Keep the F3 wire away from power adapters and bundled electrical cables.</w:t>
      </w:r>
    </w:p>
    <w:p w14:paraId="4B8B15C3" w14:textId="77777777" w:rsidR="003654A3" w:rsidRPr="00AF459F" w:rsidRDefault="003654A3" w:rsidP="00F36C60">
      <w:pPr>
        <w:spacing w:after="0" w:line="240" w:lineRule="auto"/>
        <w:rPr>
          <w:rFonts w:ascii="Times New Roman" w:hAnsi="Times New Roman" w:cs="Times New Roman"/>
          <w:b/>
          <w:bCs/>
        </w:rPr>
      </w:pPr>
    </w:p>
    <w:p w14:paraId="7368DC11" w14:textId="462EB509" w:rsidR="004E19B9" w:rsidRPr="00AF459F" w:rsidRDefault="00370B3F" w:rsidP="00F36C60">
      <w:pPr>
        <w:spacing w:after="0" w:line="240" w:lineRule="auto"/>
        <w:rPr>
          <w:rFonts w:ascii="Times New Roman" w:hAnsi="Times New Roman" w:cs="Times New Roman"/>
        </w:rPr>
      </w:pPr>
      <w:r w:rsidRPr="00AF459F">
        <w:rPr>
          <w:rFonts w:ascii="Times New Roman" w:hAnsi="Times New Roman" w:cs="Times New Roman"/>
        </w:rPr>
        <w:t>On</w:t>
      </w:r>
      <w:r w:rsidR="004E19B9" w:rsidRPr="00AF459F">
        <w:rPr>
          <w:rFonts w:ascii="Times New Roman" w:hAnsi="Times New Roman" w:cs="Times New Roman"/>
        </w:rPr>
        <w:t>ly one program can normally hold the Cyton serial port at a time, so close the OpenBCI GUI before connecting through neuromore.</w:t>
      </w:r>
    </w:p>
    <w:p w14:paraId="121A88D3" w14:textId="77777777" w:rsidR="007D25B8" w:rsidRDefault="007D25B8" w:rsidP="000C033F">
      <w:pPr>
        <w:spacing w:after="0"/>
        <w:rPr>
          <w:rFonts w:ascii="Times New Roman" w:hAnsi="Times New Roman" w:cs="Times New Roman"/>
          <w:b/>
          <w:bCs/>
        </w:rPr>
      </w:pPr>
    </w:p>
    <w:p w14:paraId="148F2A47" w14:textId="20D12238" w:rsidR="000C033F" w:rsidRPr="00AF459F" w:rsidRDefault="000C033F" w:rsidP="000C033F">
      <w:pPr>
        <w:spacing w:after="0"/>
        <w:rPr>
          <w:rFonts w:ascii="Times New Roman" w:hAnsi="Times New Roman" w:cs="Times New Roman"/>
          <w:b/>
          <w:bCs/>
        </w:rPr>
      </w:pPr>
      <w:r w:rsidRPr="00AF459F">
        <w:rPr>
          <w:rFonts w:ascii="Times New Roman" w:hAnsi="Times New Roman" w:cs="Times New Roman"/>
          <w:b/>
          <w:bCs/>
        </w:rPr>
        <w:t>Wire the Cyton</w:t>
      </w:r>
    </w:p>
    <w:p w14:paraId="5355AFAC" w14:textId="77777777" w:rsidR="000C033F" w:rsidRPr="00AF459F" w:rsidRDefault="000C033F" w:rsidP="000C033F">
      <w:pPr>
        <w:spacing w:after="0"/>
        <w:rPr>
          <w:rFonts w:ascii="Times New Roman" w:hAnsi="Times New Roman" w:cs="Times New Roman"/>
          <w:b/>
          <w:bCs/>
        </w:rPr>
      </w:pPr>
      <w:r w:rsidRPr="00AF459F">
        <w:rPr>
          <w:rFonts w:ascii="Times New Roman" w:hAnsi="Times New Roman" w:cs="Times New Roman"/>
          <w:b/>
          <w:bCs/>
        </w:rPr>
        <w:t>With the board still off:</w:t>
      </w:r>
    </w:p>
    <w:p w14:paraId="57DBA837" w14:textId="77777777" w:rsidR="007D25B8" w:rsidRPr="00AF459F" w:rsidRDefault="007D25B8" w:rsidP="00487C4F">
      <w:pPr>
        <w:pStyle w:val="ListParagraph"/>
        <w:numPr>
          <w:ilvl w:val="0"/>
          <w:numId w:val="33"/>
        </w:numPr>
        <w:spacing w:after="0" w:line="240" w:lineRule="auto"/>
        <w:rPr>
          <w:rFonts w:ascii="Times New Roman" w:hAnsi="Times New Roman" w:cs="Times New Roman"/>
          <w:b/>
          <w:bCs/>
        </w:rPr>
      </w:pPr>
      <w:r w:rsidRPr="00AF459F">
        <w:rPr>
          <w:rFonts w:ascii="Times New Roman" w:hAnsi="Times New Roman" w:cs="Times New Roman"/>
          <w:b/>
          <w:bCs/>
        </w:rPr>
        <w:t>Charge the lithium battery to full before using.</w:t>
      </w:r>
    </w:p>
    <w:p w14:paraId="167054DB" w14:textId="0E8CC525" w:rsidR="008B4FEF" w:rsidRPr="00AF459F" w:rsidRDefault="008B4FEF" w:rsidP="00487C4F">
      <w:pPr>
        <w:numPr>
          <w:ilvl w:val="0"/>
          <w:numId w:val="33"/>
        </w:numPr>
        <w:spacing w:after="0"/>
        <w:rPr>
          <w:rFonts w:ascii="Times New Roman" w:hAnsi="Times New Roman" w:cs="Times New Roman"/>
          <w:b/>
          <w:bCs/>
        </w:rPr>
      </w:pPr>
      <w:r w:rsidRPr="00AF459F">
        <w:rPr>
          <w:rFonts w:ascii="Times New Roman" w:hAnsi="Times New Roman" w:cs="Times New Roman"/>
          <w:b/>
          <w:bCs/>
        </w:rPr>
        <w:t>For all electrodes in use, F3, BIAS, GRD, make sure the header pins show</w:t>
      </w:r>
      <w:r w:rsidR="00B476CA">
        <w:rPr>
          <w:rFonts w:ascii="Times New Roman" w:hAnsi="Times New Roman" w:cs="Times New Roman"/>
          <w:b/>
          <w:bCs/>
        </w:rPr>
        <w:t>ing</w:t>
      </w:r>
      <w:r w:rsidRPr="00AF459F">
        <w:rPr>
          <w:rFonts w:ascii="Times New Roman" w:hAnsi="Times New Roman" w:cs="Times New Roman"/>
          <w:b/>
          <w:bCs/>
        </w:rPr>
        <w:t xml:space="preserve"> the metal looking parts are upwards.</w:t>
      </w:r>
    </w:p>
    <w:p w14:paraId="19414E13" w14:textId="29E02175" w:rsidR="000C033F" w:rsidRPr="00AF459F" w:rsidRDefault="000C033F" w:rsidP="00487C4F">
      <w:pPr>
        <w:numPr>
          <w:ilvl w:val="0"/>
          <w:numId w:val="33"/>
        </w:numPr>
        <w:spacing w:after="0"/>
        <w:rPr>
          <w:rFonts w:ascii="Times New Roman" w:hAnsi="Times New Roman" w:cs="Times New Roman"/>
          <w:b/>
          <w:bCs/>
        </w:rPr>
      </w:pPr>
      <w:r w:rsidRPr="00AF459F">
        <w:rPr>
          <w:rFonts w:ascii="Times New Roman" w:hAnsi="Times New Roman" w:cs="Times New Roman"/>
          <w:b/>
          <w:bCs/>
        </w:rPr>
        <w:t>Connect the F3 lead to the bottom-row channel-1 negative input, labeled N1P, 1N, or similar depending on the board labeling.</w:t>
      </w:r>
    </w:p>
    <w:p w14:paraId="795CFAA7" w14:textId="77777777" w:rsidR="000C033F" w:rsidRPr="00AF459F" w:rsidRDefault="000C033F" w:rsidP="00487C4F">
      <w:pPr>
        <w:numPr>
          <w:ilvl w:val="0"/>
          <w:numId w:val="33"/>
        </w:numPr>
        <w:spacing w:after="0"/>
        <w:rPr>
          <w:rFonts w:ascii="Times New Roman" w:hAnsi="Times New Roman" w:cs="Times New Roman"/>
          <w:b/>
          <w:bCs/>
        </w:rPr>
      </w:pPr>
      <w:r w:rsidRPr="00AF459F">
        <w:rPr>
          <w:rFonts w:ascii="Times New Roman" w:hAnsi="Times New Roman" w:cs="Times New Roman"/>
          <w:b/>
          <w:bCs/>
        </w:rPr>
        <w:t xml:space="preserve">Connect the A2 reference </w:t>
      </w:r>
      <w:proofErr w:type="gramStart"/>
      <w:r w:rsidRPr="00AF459F">
        <w:rPr>
          <w:rFonts w:ascii="Times New Roman" w:hAnsi="Times New Roman" w:cs="Times New Roman"/>
          <w:b/>
          <w:bCs/>
        </w:rPr>
        <w:t>lead</w:t>
      </w:r>
      <w:proofErr w:type="gramEnd"/>
      <w:r w:rsidRPr="00AF459F">
        <w:rPr>
          <w:rFonts w:ascii="Times New Roman" w:hAnsi="Times New Roman" w:cs="Times New Roman"/>
          <w:b/>
          <w:bCs/>
        </w:rPr>
        <w:t xml:space="preserve"> to bottom SRB2.</w:t>
      </w:r>
    </w:p>
    <w:p w14:paraId="7F08CB01" w14:textId="77777777" w:rsidR="000C033F" w:rsidRPr="00AF459F" w:rsidRDefault="000C033F" w:rsidP="00487C4F">
      <w:pPr>
        <w:numPr>
          <w:ilvl w:val="0"/>
          <w:numId w:val="33"/>
        </w:numPr>
        <w:spacing w:after="0"/>
        <w:rPr>
          <w:rFonts w:ascii="Times New Roman" w:hAnsi="Times New Roman" w:cs="Times New Roman"/>
          <w:b/>
          <w:bCs/>
        </w:rPr>
      </w:pPr>
      <w:r w:rsidRPr="00AF459F">
        <w:rPr>
          <w:rFonts w:ascii="Times New Roman" w:hAnsi="Times New Roman" w:cs="Times New Roman"/>
          <w:b/>
          <w:bCs/>
        </w:rPr>
        <w:t xml:space="preserve">Connect the A1 BIAS </w:t>
      </w:r>
      <w:proofErr w:type="gramStart"/>
      <w:r w:rsidRPr="00AF459F">
        <w:rPr>
          <w:rFonts w:ascii="Times New Roman" w:hAnsi="Times New Roman" w:cs="Times New Roman"/>
          <w:b/>
          <w:bCs/>
        </w:rPr>
        <w:t>lead</w:t>
      </w:r>
      <w:proofErr w:type="gramEnd"/>
      <w:r w:rsidRPr="00AF459F">
        <w:rPr>
          <w:rFonts w:ascii="Times New Roman" w:hAnsi="Times New Roman" w:cs="Times New Roman"/>
          <w:b/>
          <w:bCs/>
        </w:rPr>
        <w:t xml:space="preserve"> to bottom BIAS.</w:t>
      </w:r>
    </w:p>
    <w:p w14:paraId="0F60ECC3" w14:textId="279C6E23" w:rsidR="000C033F" w:rsidRPr="00AF459F" w:rsidRDefault="00DD2C8A" w:rsidP="00487C4F">
      <w:pPr>
        <w:numPr>
          <w:ilvl w:val="0"/>
          <w:numId w:val="33"/>
        </w:numPr>
        <w:spacing w:after="0"/>
        <w:rPr>
          <w:rFonts w:ascii="Times New Roman" w:hAnsi="Times New Roman" w:cs="Times New Roman"/>
          <w:b/>
          <w:bCs/>
        </w:rPr>
      </w:pPr>
      <w:r w:rsidRPr="00AF459F">
        <w:rPr>
          <w:rFonts w:ascii="Times New Roman" w:hAnsi="Times New Roman" w:cs="Times New Roman"/>
          <w:b/>
          <w:bCs/>
        </w:rPr>
        <w:t>Make sure no other non-used header pins are attached to the board.</w:t>
      </w:r>
    </w:p>
    <w:p w14:paraId="68FE6E18" w14:textId="73358612" w:rsidR="000C033F" w:rsidRPr="00DB4C41" w:rsidRDefault="000C033F" w:rsidP="00487C4F">
      <w:pPr>
        <w:numPr>
          <w:ilvl w:val="0"/>
          <w:numId w:val="33"/>
        </w:numPr>
        <w:spacing w:after="0"/>
        <w:rPr>
          <w:rFonts w:ascii="Times New Roman" w:hAnsi="Times New Roman" w:cs="Times New Roman"/>
          <w:b/>
          <w:bCs/>
        </w:rPr>
      </w:pPr>
      <w:r w:rsidRPr="00AF459F">
        <w:rPr>
          <w:rFonts w:ascii="Times New Roman" w:hAnsi="Times New Roman" w:cs="Times New Roman"/>
          <w:b/>
          <w:bCs/>
        </w:rPr>
        <w:t>Check carefully for adjacent-pin mistakes.</w:t>
      </w:r>
    </w:p>
    <w:p w14:paraId="03D27CCB" w14:textId="42B35BE2" w:rsidR="000C033F" w:rsidRDefault="000C033F" w:rsidP="00487C4F">
      <w:pPr>
        <w:numPr>
          <w:ilvl w:val="0"/>
          <w:numId w:val="33"/>
        </w:numPr>
        <w:spacing w:after="0"/>
        <w:rPr>
          <w:rFonts w:ascii="Times New Roman" w:hAnsi="Times New Roman" w:cs="Times New Roman"/>
          <w:b/>
          <w:bCs/>
        </w:rPr>
      </w:pPr>
      <w:r w:rsidRPr="00AF459F">
        <w:rPr>
          <w:rFonts w:ascii="Times New Roman" w:hAnsi="Times New Roman" w:cs="Times New Roman"/>
          <w:b/>
          <w:bCs/>
        </w:rPr>
        <w:t xml:space="preserve">Insert the Cyton USB dongle </w:t>
      </w:r>
      <w:r w:rsidR="00DF68A8" w:rsidRPr="00AF459F">
        <w:rPr>
          <w:rFonts w:ascii="Times New Roman" w:hAnsi="Times New Roman" w:cs="Times New Roman"/>
          <w:b/>
          <w:bCs/>
        </w:rPr>
        <w:t xml:space="preserve">into the USB extension cord already attached to the </w:t>
      </w:r>
      <w:r w:rsidR="008753F5">
        <w:rPr>
          <w:rFonts w:ascii="Times New Roman" w:hAnsi="Times New Roman" w:cs="Times New Roman"/>
          <w:b/>
          <w:bCs/>
        </w:rPr>
        <w:t>computer</w:t>
      </w:r>
      <w:r w:rsidR="000F0233">
        <w:rPr>
          <w:rFonts w:ascii="Times New Roman" w:hAnsi="Times New Roman" w:cs="Times New Roman"/>
          <w:b/>
          <w:bCs/>
        </w:rPr>
        <w:t xml:space="preserve"> and place dongle away from sources of interference and close to the Cyton.</w:t>
      </w:r>
    </w:p>
    <w:p w14:paraId="44DACCC7" w14:textId="3E76CC7B" w:rsidR="00DB4C41" w:rsidRDefault="00DB4C41" w:rsidP="00487C4F">
      <w:pPr>
        <w:numPr>
          <w:ilvl w:val="0"/>
          <w:numId w:val="33"/>
        </w:numPr>
        <w:spacing w:after="0"/>
        <w:rPr>
          <w:rFonts w:ascii="Times New Roman" w:hAnsi="Times New Roman" w:cs="Times New Roman"/>
          <w:b/>
          <w:bCs/>
        </w:rPr>
      </w:pPr>
      <w:r w:rsidRPr="00DB4C41">
        <w:rPr>
          <w:rFonts w:ascii="Times New Roman" w:hAnsi="Times New Roman" w:cs="Times New Roman"/>
          <w:b/>
          <w:bCs/>
        </w:rPr>
        <w:t>Plug in Lithium-ion battery to the Cyton</w:t>
      </w:r>
    </w:p>
    <w:p w14:paraId="3DB7CE25" w14:textId="597060CB" w:rsidR="00DB4C41" w:rsidRDefault="00DB4C41" w:rsidP="00487C4F">
      <w:pPr>
        <w:numPr>
          <w:ilvl w:val="0"/>
          <w:numId w:val="33"/>
        </w:numPr>
        <w:spacing w:after="0"/>
        <w:rPr>
          <w:rFonts w:ascii="Times New Roman" w:hAnsi="Times New Roman" w:cs="Times New Roman"/>
          <w:b/>
          <w:bCs/>
        </w:rPr>
      </w:pPr>
      <w:r w:rsidRPr="00DB4C41">
        <w:rPr>
          <w:rFonts w:ascii="Times New Roman" w:hAnsi="Times New Roman" w:cs="Times New Roman"/>
          <w:b/>
          <w:bCs/>
        </w:rPr>
        <w:t>Make sure the dongle is switched to GPIO 6 and not “reset.”</w:t>
      </w:r>
    </w:p>
    <w:p w14:paraId="38487EAB" w14:textId="1718154F" w:rsidR="00DB4C41" w:rsidRPr="00AF459F" w:rsidRDefault="00DB4C41" w:rsidP="00487C4F">
      <w:pPr>
        <w:numPr>
          <w:ilvl w:val="0"/>
          <w:numId w:val="33"/>
        </w:numPr>
        <w:spacing w:after="0"/>
        <w:rPr>
          <w:rFonts w:ascii="Times New Roman" w:hAnsi="Times New Roman" w:cs="Times New Roman"/>
          <w:b/>
          <w:bCs/>
        </w:rPr>
      </w:pPr>
      <w:r>
        <w:rPr>
          <w:rFonts w:ascii="Times New Roman" w:hAnsi="Times New Roman" w:cs="Times New Roman"/>
          <w:b/>
          <w:bCs/>
        </w:rPr>
        <w:t>Make sure the Cyton is switched to “PC.” A blue light on the board will light up.</w:t>
      </w:r>
    </w:p>
    <w:p w14:paraId="2F3EA85A" w14:textId="77777777" w:rsidR="00DB4C41" w:rsidRDefault="00DB4C41" w:rsidP="000C033F">
      <w:pPr>
        <w:spacing w:after="0"/>
        <w:rPr>
          <w:rFonts w:ascii="Times New Roman" w:hAnsi="Times New Roman" w:cs="Times New Roman"/>
        </w:rPr>
      </w:pPr>
    </w:p>
    <w:p w14:paraId="492EE6A1" w14:textId="11F64195" w:rsidR="000C033F" w:rsidRPr="00AF459F" w:rsidRDefault="000C033F" w:rsidP="000C033F">
      <w:pPr>
        <w:spacing w:after="0"/>
        <w:rPr>
          <w:rFonts w:ascii="Times New Roman" w:hAnsi="Times New Roman" w:cs="Times New Roman"/>
        </w:rPr>
      </w:pPr>
      <w:r w:rsidRPr="00AF459F">
        <w:rPr>
          <w:rFonts w:ascii="Times New Roman" w:hAnsi="Times New Roman" w:cs="Times New Roman"/>
          <w:noProof/>
        </w:rPr>
        <w:lastRenderedPageBreak/>
        <w:drawing>
          <wp:inline distT="0" distB="0" distL="0" distR="0" wp14:anchorId="6DDE9C0B" wp14:editId="2E5DF672">
            <wp:extent cx="5943600" cy="1427480"/>
            <wp:effectExtent l="0" t="0" r="0" b="1270"/>
            <wp:docPr id="1072966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427480"/>
                    </a:xfrm>
                    <a:prstGeom prst="rect">
                      <a:avLst/>
                    </a:prstGeom>
                    <a:noFill/>
                    <a:ln>
                      <a:noFill/>
                    </a:ln>
                  </pic:spPr>
                </pic:pic>
              </a:graphicData>
            </a:graphic>
          </wp:inline>
        </w:drawing>
      </w:r>
    </w:p>
    <w:p w14:paraId="56EF5DA8" w14:textId="77777777" w:rsidR="00E06764" w:rsidRPr="00AF459F" w:rsidRDefault="00E06764" w:rsidP="00F36C60">
      <w:pPr>
        <w:spacing w:after="0" w:line="240" w:lineRule="auto"/>
        <w:rPr>
          <w:rFonts w:ascii="Times New Roman" w:hAnsi="Times New Roman" w:cs="Times New Roman"/>
          <w:b/>
          <w:bCs/>
        </w:rPr>
      </w:pPr>
    </w:p>
    <w:p w14:paraId="7C0AD232" w14:textId="77777777" w:rsidR="00E06764" w:rsidRPr="00AF459F" w:rsidRDefault="00E06764" w:rsidP="00F36C60">
      <w:pPr>
        <w:spacing w:after="0" w:line="240" w:lineRule="auto"/>
        <w:rPr>
          <w:rFonts w:ascii="Times New Roman" w:hAnsi="Times New Roman" w:cs="Times New Roman"/>
          <w:b/>
          <w:bCs/>
        </w:rPr>
      </w:pPr>
    </w:p>
    <w:p w14:paraId="18CF7708" w14:textId="258D75CA" w:rsidR="004E19B9" w:rsidRPr="00AF459F" w:rsidRDefault="004E19B9" w:rsidP="00F36C60">
      <w:pPr>
        <w:spacing w:after="0" w:line="240" w:lineRule="auto"/>
        <w:rPr>
          <w:rFonts w:ascii="Times New Roman" w:hAnsi="Times New Roman" w:cs="Times New Roman"/>
          <w:b/>
          <w:bCs/>
        </w:rPr>
      </w:pPr>
      <w:r w:rsidRPr="00AF459F">
        <w:rPr>
          <w:rFonts w:ascii="Times New Roman" w:hAnsi="Times New Roman" w:cs="Times New Roman"/>
          <w:b/>
          <w:bCs/>
        </w:rPr>
        <w:t>In the OpenBCI GUI:</w:t>
      </w:r>
    </w:p>
    <w:p w14:paraId="6A163550" w14:textId="3516A9D6"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1.</w:t>
      </w:r>
      <w:r w:rsidR="00CD50AE" w:rsidRPr="00AF459F">
        <w:rPr>
          <w:rFonts w:ascii="Times New Roman" w:hAnsi="Times New Roman" w:cs="Times New Roman"/>
          <w:b/>
          <w:bCs/>
        </w:rPr>
        <w:t xml:space="preserve"> </w:t>
      </w:r>
      <w:r w:rsidRPr="00AF459F">
        <w:rPr>
          <w:rFonts w:ascii="Times New Roman" w:hAnsi="Times New Roman" w:cs="Times New Roman"/>
          <w:b/>
          <w:bCs/>
        </w:rPr>
        <w:t>Select LIVE (from Cyton).</w:t>
      </w:r>
    </w:p>
    <w:p w14:paraId="71081BDF" w14:textId="317FC31A"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2.</w:t>
      </w:r>
      <w:r w:rsidR="00CD50AE" w:rsidRPr="00AF459F">
        <w:rPr>
          <w:rFonts w:ascii="Times New Roman" w:hAnsi="Times New Roman" w:cs="Times New Roman"/>
          <w:b/>
          <w:bCs/>
        </w:rPr>
        <w:t xml:space="preserve"> </w:t>
      </w:r>
      <w:r w:rsidRPr="00AF459F">
        <w:rPr>
          <w:rFonts w:ascii="Times New Roman" w:hAnsi="Times New Roman" w:cs="Times New Roman"/>
          <w:b/>
          <w:bCs/>
        </w:rPr>
        <w:t>Select the Cyton serial port.</w:t>
      </w:r>
    </w:p>
    <w:p w14:paraId="5F2223BC" w14:textId="524EC47E"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3.</w:t>
      </w:r>
      <w:r w:rsidR="00CD50AE" w:rsidRPr="00AF459F">
        <w:rPr>
          <w:rFonts w:ascii="Times New Roman" w:hAnsi="Times New Roman" w:cs="Times New Roman"/>
          <w:b/>
          <w:bCs/>
        </w:rPr>
        <w:t xml:space="preserve"> </w:t>
      </w:r>
      <w:r w:rsidRPr="00AF459F">
        <w:rPr>
          <w:rFonts w:ascii="Times New Roman" w:hAnsi="Times New Roman" w:cs="Times New Roman"/>
          <w:b/>
          <w:bCs/>
        </w:rPr>
        <w:t>Set the channel count to 8.</w:t>
      </w:r>
    </w:p>
    <w:p w14:paraId="3BC1C887" w14:textId="45BBD7B3"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4.</w:t>
      </w:r>
      <w:r w:rsidR="00CD50AE" w:rsidRPr="00AF459F">
        <w:rPr>
          <w:rFonts w:ascii="Times New Roman" w:hAnsi="Times New Roman" w:cs="Times New Roman"/>
          <w:b/>
          <w:bCs/>
        </w:rPr>
        <w:t xml:space="preserve"> </w:t>
      </w:r>
      <w:r w:rsidRPr="00AF459F">
        <w:rPr>
          <w:rFonts w:ascii="Times New Roman" w:hAnsi="Times New Roman" w:cs="Times New Roman"/>
          <w:b/>
          <w:bCs/>
        </w:rPr>
        <w:t>Start the system.</w:t>
      </w:r>
    </w:p>
    <w:p w14:paraId="1436A5BB" w14:textId="27781B4B"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5.</w:t>
      </w:r>
      <w:r w:rsidR="00CD50AE" w:rsidRPr="00AF459F">
        <w:rPr>
          <w:rFonts w:ascii="Times New Roman" w:hAnsi="Times New Roman" w:cs="Times New Roman"/>
          <w:b/>
          <w:bCs/>
        </w:rPr>
        <w:t xml:space="preserve"> </w:t>
      </w:r>
      <w:r w:rsidRPr="00AF459F">
        <w:rPr>
          <w:rFonts w:ascii="Times New Roman" w:hAnsi="Times New Roman" w:cs="Times New Roman"/>
          <w:b/>
          <w:bCs/>
        </w:rPr>
        <w:t>Stop streaming temporarily if required before opening Hardware Settings.</w:t>
      </w:r>
    </w:p>
    <w:p w14:paraId="0F80C3BD" w14:textId="702DC8AA"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6</w:t>
      </w:r>
      <w:r w:rsidR="00CD50AE" w:rsidRPr="00AF459F">
        <w:rPr>
          <w:rFonts w:ascii="Times New Roman" w:hAnsi="Times New Roman" w:cs="Times New Roman"/>
          <w:b/>
          <w:bCs/>
        </w:rPr>
        <w:t xml:space="preserve">. </w:t>
      </w:r>
      <w:r w:rsidRPr="00AF459F">
        <w:rPr>
          <w:rFonts w:ascii="Times New Roman" w:hAnsi="Times New Roman" w:cs="Times New Roman"/>
          <w:b/>
          <w:bCs/>
        </w:rPr>
        <w:t>Set channel 1 to:</w:t>
      </w:r>
    </w:p>
    <w:p w14:paraId="59E1E41A" w14:textId="67FE89AA" w:rsidR="004E19B9" w:rsidRPr="00AF459F" w:rsidRDefault="004E19B9" w:rsidP="00F36C60">
      <w:pPr>
        <w:spacing w:after="0" w:line="240" w:lineRule="auto"/>
        <w:ind w:left="1440"/>
        <w:rPr>
          <w:rFonts w:ascii="Times New Roman" w:hAnsi="Times New Roman" w:cs="Times New Roman"/>
          <w:b/>
          <w:bCs/>
        </w:rPr>
      </w:pPr>
      <w:r w:rsidRPr="00AF459F">
        <w:rPr>
          <w:rFonts w:ascii="Times New Roman" w:hAnsi="Times New Roman" w:cs="Times New Roman"/>
          <w:b/>
          <w:bCs/>
        </w:rPr>
        <w:t>o</w:t>
      </w:r>
      <w:r w:rsidR="00CD50AE" w:rsidRPr="00AF459F">
        <w:rPr>
          <w:rFonts w:ascii="Times New Roman" w:hAnsi="Times New Roman" w:cs="Times New Roman"/>
          <w:b/>
          <w:bCs/>
        </w:rPr>
        <w:t xml:space="preserve"> </w:t>
      </w:r>
      <w:r w:rsidRPr="00AF459F">
        <w:rPr>
          <w:rFonts w:ascii="Times New Roman" w:hAnsi="Times New Roman" w:cs="Times New Roman"/>
          <w:b/>
          <w:bCs/>
        </w:rPr>
        <w:t>Power: on</w:t>
      </w:r>
    </w:p>
    <w:p w14:paraId="49F8AD5C" w14:textId="2AF41B72" w:rsidR="004E19B9" w:rsidRPr="00AF459F" w:rsidRDefault="004E19B9" w:rsidP="00F36C60">
      <w:pPr>
        <w:spacing w:after="0" w:line="240" w:lineRule="auto"/>
        <w:ind w:left="1440"/>
        <w:rPr>
          <w:rFonts w:ascii="Times New Roman" w:hAnsi="Times New Roman" w:cs="Times New Roman"/>
          <w:b/>
          <w:bCs/>
        </w:rPr>
      </w:pPr>
      <w:r w:rsidRPr="00AF459F">
        <w:rPr>
          <w:rFonts w:ascii="Times New Roman" w:hAnsi="Times New Roman" w:cs="Times New Roman"/>
          <w:b/>
          <w:bCs/>
        </w:rPr>
        <w:t>o</w:t>
      </w:r>
      <w:r w:rsidR="00CD50AE" w:rsidRPr="00AF459F">
        <w:rPr>
          <w:rFonts w:ascii="Times New Roman" w:hAnsi="Times New Roman" w:cs="Times New Roman"/>
          <w:b/>
          <w:bCs/>
        </w:rPr>
        <w:t xml:space="preserve"> </w:t>
      </w:r>
      <w:r w:rsidRPr="00AF459F">
        <w:rPr>
          <w:rFonts w:ascii="Times New Roman" w:hAnsi="Times New Roman" w:cs="Times New Roman"/>
          <w:b/>
          <w:bCs/>
        </w:rPr>
        <w:t>Gain: ×24</w:t>
      </w:r>
    </w:p>
    <w:p w14:paraId="641F7C2F" w14:textId="71CDB256" w:rsidR="004E19B9" w:rsidRPr="00AF459F" w:rsidRDefault="004E19B9" w:rsidP="00F36C60">
      <w:pPr>
        <w:spacing w:after="0" w:line="240" w:lineRule="auto"/>
        <w:ind w:left="1440"/>
        <w:rPr>
          <w:rFonts w:ascii="Times New Roman" w:hAnsi="Times New Roman" w:cs="Times New Roman"/>
          <w:b/>
          <w:bCs/>
        </w:rPr>
      </w:pPr>
      <w:r w:rsidRPr="00AF459F">
        <w:rPr>
          <w:rFonts w:ascii="Times New Roman" w:hAnsi="Times New Roman" w:cs="Times New Roman"/>
          <w:b/>
          <w:bCs/>
        </w:rPr>
        <w:t>o</w:t>
      </w:r>
      <w:r w:rsidR="00CD50AE" w:rsidRPr="00AF459F">
        <w:rPr>
          <w:rFonts w:ascii="Times New Roman" w:hAnsi="Times New Roman" w:cs="Times New Roman"/>
          <w:b/>
          <w:bCs/>
        </w:rPr>
        <w:t xml:space="preserve"> </w:t>
      </w:r>
      <w:r w:rsidRPr="00AF459F">
        <w:rPr>
          <w:rFonts w:ascii="Times New Roman" w:hAnsi="Times New Roman" w:cs="Times New Roman"/>
          <w:b/>
          <w:bCs/>
        </w:rPr>
        <w:t>Input type: Normal</w:t>
      </w:r>
    </w:p>
    <w:p w14:paraId="26EC0825" w14:textId="7B3F89D8" w:rsidR="004E19B9" w:rsidRPr="00AF459F" w:rsidRDefault="004E19B9" w:rsidP="00F36C60">
      <w:pPr>
        <w:spacing w:after="0" w:line="240" w:lineRule="auto"/>
        <w:ind w:left="1440"/>
        <w:rPr>
          <w:rFonts w:ascii="Times New Roman" w:hAnsi="Times New Roman" w:cs="Times New Roman"/>
          <w:b/>
          <w:bCs/>
        </w:rPr>
      </w:pPr>
      <w:r w:rsidRPr="00AF459F">
        <w:rPr>
          <w:rFonts w:ascii="Times New Roman" w:hAnsi="Times New Roman" w:cs="Times New Roman"/>
          <w:b/>
          <w:bCs/>
        </w:rPr>
        <w:t>o</w:t>
      </w:r>
      <w:r w:rsidR="00CD50AE" w:rsidRPr="00AF459F">
        <w:rPr>
          <w:rFonts w:ascii="Times New Roman" w:hAnsi="Times New Roman" w:cs="Times New Roman"/>
          <w:b/>
          <w:bCs/>
        </w:rPr>
        <w:t xml:space="preserve"> </w:t>
      </w:r>
      <w:r w:rsidRPr="00AF459F">
        <w:rPr>
          <w:rFonts w:ascii="Times New Roman" w:hAnsi="Times New Roman" w:cs="Times New Roman"/>
          <w:b/>
          <w:bCs/>
        </w:rPr>
        <w:t>BIAS include: Yes</w:t>
      </w:r>
    </w:p>
    <w:p w14:paraId="48012A97" w14:textId="4F98265E" w:rsidR="004E19B9" w:rsidRPr="00AF459F" w:rsidRDefault="004E19B9" w:rsidP="00F36C60">
      <w:pPr>
        <w:spacing w:after="0" w:line="240" w:lineRule="auto"/>
        <w:ind w:left="1440"/>
        <w:rPr>
          <w:rFonts w:ascii="Times New Roman" w:hAnsi="Times New Roman" w:cs="Times New Roman"/>
          <w:b/>
          <w:bCs/>
        </w:rPr>
      </w:pPr>
      <w:r w:rsidRPr="00AF459F">
        <w:rPr>
          <w:rFonts w:ascii="Times New Roman" w:hAnsi="Times New Roman" w:cs="Times New Roman"/>
          <w:b/>
          <w:bCs/>
        </w:rPr>
        <w:t>o</w:t>
      </w:r>
      <w:r w:rsidR="00CD50AE" w:rsidRPr="00AF459F">
        <w:rPr>
          <w:rFonts w:ascii="Times New Roman" w:hAnsi="Times New Roman" w:cs="Times New Roman"/>
          <w:b/>
          <w:bCs/>
        </w:rPr>
        <w:t xml:space="preserve"> </w:t>
      </w:r>
      <w:r w:rsidRPr="00AF459F">
        <w:rPr>
          <w:rFonts w:ascii="Times New Roman" w:hAnsi="Times New Roman" w:cs="Times New Roman"/>
          <w:b/>
          <w:bCs/>
        </w:rPr>
        <w:t>SRB2: On</w:t>
      </w:r>
    </w:p>
    <w:p w14:paraId="6FCBB0B4" w14:textId="6A9EC528" w:rsidR="004E19B9" w:rsidRPr="00AF459F" w:rsidRDefault="00CD50AE" w:rsidP="00F36C60">
      <w:pPr>
        <w:spacing w:after="0" w:line="240" w:lineRule="auto"/>
        <w:ind w:left="1440"/>
        <w:rPr>
          <w:rFonts w:ascii="Times New Roman" w:hAnsi="Times New Roman" w:cs="Times New Roman"/>
          <w:b/>
          <w:bCs/>
        </w:rPr>
      </w:pPr>
      <w:r w:rsidRPr="00AF459F">
        <w:rPr>
          <w:rFonts w:ascii="Times New Roman" w:hAnsi="Times New Roman" w:cs="Times New Roman"/>
          <w:b/>
          <w:bCs/>
        </w:rPr>
        <w:t xml:space="preserve">o </w:t>
      </w:r>
      <w:r w:rsidR="004E19B9" w:rsidRPr="00AF459F">
        <w:rPr>
          <w:rFonts w:ascii="Times New Roman" w:hAnsi="Times New Roman" w:cs="Times New Roman"/>
          <w:b/>
          <w:bCs/>
        </w:rPr>
        <w:t>SRB1: Off</w:t>
      </w:r>
    </w:p>
    <w:p w14:paraId="7446DF06" w14:textId="7C8B8DC8"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7.</w:t>
      </w:r>
      <w:r w:rsidR="000972FB" w:rsidRPr="00AF459F">
        <w:rPr>
          <w:rFonts w:ascii="Times New Roman" w:hAnsi="Times New Roman" w:cs="Times New Roman"/>
          <w:b/>
          <w:bCs/>
        </w:rPr>
        <w:t xml:space="preserve"> </w:t>
      </w:r>
      <w:r w:rsidRPr="00AF459F">
        <w:rPr>
          <w:rFonts w:ascii="Times New Roman" w:hAnsi="Times New Roman" w:cs="Times New Roman"/>
          <w:b/>
          <w:bCs/>
        </w:rPr>
        <w:t>Power down channels 2–8.</w:t>
      </w:r>
    </w:p>
    <w:p w14:paraId="37EF1DD6" w14:textId="77777777" w:rsidR="003A2CEF" w:rsidRPr="00AF459F" w:rsidRDefault="003A2CEF" w:rsidP="00487C4F">
      <w:pPr>
        <w:pStyle w:val="ListParagraph"/>
        <w:numPr>
          <w:ilvl w:val="0"/>
          <w:numId w:val="28"/>
        </w:numPr>
        <w:spacing w:after="0" w:line="240" w:lineRule="auto"/>
        <w:rPr>
          <w:rFonts w:ascii="Times New Roman" w:hAnsi="Times New Roman" w:cs="Times New Roman"/>
          <w:b/>
          <w:bCs/>
        </w:rPr>
      </w:pPr>
      <w:r w:rsidRPr="00AF459F">
        <w:rPr>
          <w:rFonts w:ascii="Times New Roman" w:hAnsi="Times New Roman" w:cs="Times New Roman"/>
          <w:b/>
          <w:bCs/>
        </w:rPr>
        <w:t>In the Time Series panel, find the round channel-number controls on the left side of the traces.</w:t>
      </w:r>
    </w:p>
    <w:p w14:paraId="3D1E170D" w14:textId="4FC57102" w:rsidR="003A2CEF" w:rsidRPr="00AF459F" w:rsidRDefault="003A2CEF" w:rsidP="00487C4F">
      <w:pPr>
        <w:pStyle w:val="ListParagraph"/>
        <w:numPr>
          <w:ilvl w:val="0"/>
          <w:numId w:val="28"/>
        </w:numPr>
        <w:spacing w:after="0" w:line="240" w:lineRule="auto"/>
        <w:rPr>
          <w:rFonts w:ascii="Times New Roman" w:hAnsi="Times New Roman" w:cs="Times New Roman"/>
          <w:b/>
          <w:bCs/>
        </w:rPr>
      </w:pPr>
      <w:r w:rsidRPr="00AF459F">
        <w:rPr>
          <w:rFonts w:ascii="Times New Roman" w:hAnsi="Times New Roman" w:cs="Times New Roman"/>
          <w:b/>
          <w:bCs/>
        </w:rPr>
        <w:t>Click the round number controls for channels 2, 3, 4, 5, 6, 7, and 8</w:t>
      </w:r>
    </w:p>
    <w:p w14:paraId="46671115" w14:textId="69F0E837" w:rsidR="003A2CEF" w:rsidRPr="00AF459F" w:rsidRDefault="003A2CEF" w:rsidP="00487C4F">
      <w:pPr>
        <w:pStyle w:val="ListParagraph"/>
        <w:numPr>
          <w:ilvl w:val="0"/>
          <w:numId w:val="28"/>
        </w:numPr>
        <w:spacing w:after="0" w:line="240" w:lineRule="auto"/>
        <w:rPr>
          <w:rFonts w:ascii="Times New Roman" w:hAnsi="Times New Roman" w:cs="Times New Roman"/>
          <w:b/>
          <w:bCs/>
        </w:rPr>
      </w:pPr>
      <w:r w:rsidRPr="00AF459F">
        <w:rPr>
          <w:rFonts w:ascii="Times New Roman" w:hAnsi="Times New Roman" w:cs="Times New Roman"/>
          <w:b/>
          <w:bCs/>
        </w:rPr>
        <w:t>Do not click the nearby Ω impedance controls.</w:t>
      </w:r>
    </w:p>
    <w:p w14:paraId="7B0737C7" w14:textId="77777777" w:rsidR="003A2CEF" w:rsidRPr="00AF459F" w:rsidRDefault="003A2CEF" w:rsidP="00487C4F">
      <w:pPr>
        <w:pStyle w:val="ListParagraph"/>
        <w:numPr>
          <w:ilvl w:val="0"/>
          <w:numId w:val="28"/>
        </w:numPr>
        <w:spacing w:after="0" w:line="240" w:lineRule="auto"/>
        <w:rPr>
          <w:rFonts w:ascii="Times New Roman" w:hAnsi="Times New Roman" w:cs="Times New Roman"/>
          <w:b/>
          <w:bCs/>
        </w:rPr>
      </w:pPr>
      <w:r w:rsidRPr="00AF459F">
        <w:rPr>
          <w:rFonts w:ascii="Times New Roman" w:hAnsi="Times New Roman" w:cs="Times New Roman"/>
          <w:b/>
          <w:bCs/>
        </w:rPr>
        <w:t>Each powered-down channel may show a brief transition and should then settle at or near zero.</w:t>
      </w:r>
    </w:p>
    <w:p w14:paraId="5DE6F046" w14:textId="5ED45033"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8.</w:t>
      </w:r>
      <w:r w:rsidR="000972FB" w:rsidRPr="00AF459F">
        <w:rPr>
          <w:rFonts w:ascii="Times New Roman" w:hAnsi="Times New Roman" w:cs="Times New Roman"/>
          <w:b/>
          <w:bCs/>
        </w:rPr>
        <w:t xml:space="preserve"> </w:t>
      </w:r>
      <w:r w:rsidRPr="00AF459F">
        <w:rPr>
          <w:rFonts w:ascii="Times New Roman" w:hAnsi="Times New Roman" w:cs="Times New Roman"/>
          <w:b/>
          <w:bCs/>
        </w:rPr>
        <w:t>Send the settings to the board.</w:t>
      </w:r>
    </w:p>
    <w:p w14:paraId="7F9C9A72" w14:textId="649B28ED"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9.</w:t>
      </w:r>
      <w:r w:rsidR="000972FB" w:rsidRPr="00AF459F">
        <w:rPr>
          <w:rFonts w:ascii="Times New Roman" w:hAnsi="Times New Roman" w:cs="Times New Roman"/>
          <w:b/>
          <w:bCs/>
        </w:rPr>
        <w:t xml:space="preserve"> </w:t>
      </w:r>
      <w:r w:rsidRPr="00AF459F">
        <w:rPr>
          <w:rFonts w:ascii="Times New Roman" w:hAnsi="Times New Roman" w:cs="Times New Roman"/>
          <w:b/>
          <w:bCs/>
        </w:rPr>
        <w:t>Start streaming.</w:t>
      </w:r>
    </w:p>
    <w:p w14:paraId="35DE12A2" w14:textId="0C38965F"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10.</w:t>
      </w:r>
      <w:r w:rsidR="000972FB" w:rsidRPr="00AF459F">
        <w:rPr>
          <w:rFonts w:ascii="Times New Roman" w:hAnsi="Times New Roman" w:cs="Times New Roman"/>
          <w:b/>
          <w:bCs/>
        </w:rPr>
        <w:t xml:space="preserve"> </w:t>
      </w:r>
      <w:r w:rsidRPr="00AF459F">
        <w:rPr>
          <w:rFonts w:ascii="Times New Roman" w:hAnsi="Times New Roman" w:cs="Times New Roman"/>
          <w:b/>
          <w:bCs/>
        </w:rPr>
        <w:t>Look for railed or near-railed warnings and obvious 50/60 Hz interference.</w:t>
      </w:r>
    </w:p>
    <w:p w14:paraId="237D9736" w14:textId="3D22AEC3" w:rsidR="004E19B9" w:rsidRPr="00AF459F" w:rsidRDefault="004E19B9" w:rsidP="00F36C60">
      <w:pPr>
        <w:spacing w:after="0" w:line="240" w:lineRule="auto"/>
        <w:ind w:left="720"/>
        <w:rPr>
          <w:rFonts w:ascii="Times New Roman" w:hAnsi="Times New Roman" w:cs="Times New Roman"/>
          <w:b/>
          <w:bCs/>
        </w:rPr>
      </w:pPr>
      <w:r w:rsidRPr="00AF459F">
        <w:rPr>
          <w:rFonts w:ascii="Times New Roman" w:hAnsi="Times New Roman" w:cs="Times New Roman"/>
          <w:b/>
          <w:bCs/>
        </w:rPr>
        <w:t>11.</w:t>
      </w:r>
      <w:r w:rsidR="000972FB" w:rsidRPr="00AF459F">
        <w:rPr>
          <w:rFonts w:ascii="Times New Roman" w:hAnsi="Times New Roman" w:cs="Times New Roman"/>
          <w:b/>
          <w:bCs/>
        </w:rPr>
        <w:t xml:space="preserve"> </w:t>
      </w:r>
      <w:r w:rsidRPr="00AF459F">
        <w:rPr>
          <w:rFonts w:ascii="Times New Roman" w:hAnsi="Times New Roman" w:cs="Times New Roman"/>
          <w:b/>
          <w:bCs/>
        </w:rPr>
        <w:t>Confirm that the waveform changes when the participant blinks or gently moves the eyes, but returns to a quieter baseline afterward.</w:t>
      </w:r>
    </w:p>
    <w:p w14:paraId="6BFD911D" w14:textId="77777777" w:rsidR="00324411" w:rsidRDefault="00324411" w:rsidP="00D417E6">
      <w:pPr>
        <w:spacing w:after="0" w:line="240" w:lineRule="auto"/>
        <w:rPr>
          <w:rFonts w:ascii="Times New Roman" w:hAnsi="Times New Roman" w:cs="Times New Roman"/>
        </w:rPr>
      </w:pPr>
    </w:p>
    <w:p w14:paraId="44304F32" w14:textId="1935C698" w:rsidR="00AC6811" w:rsidRDefault="00AC6811" w:rsidP="00D417E6">
      <w:pPr>
        <w:spacing w:after="0" w:line="240" w:lineRule="auto"/>
        <w:rPr>
          <w:rFonts w:ascii="Times New Roman" w:hAnsi="Times New Roman" w:cs="Times New Roman"/>
        </w:rPr>
      </w:pPr>
      <w:r w:rsidRPr="00AC6811">
        <w:rPr>
          <w:rFonts w:ascii="Times New Roman" w:hAnsi="Times New Roman" w:cs="Times New Roman"/>
        </w:rPr>
        <w:t>A railed or persistent near-railed warning means the amplifier input is at or close to its measurable limit.</w:t>
      </w:r>
    </w:p>
    <w:p w14:paraId="08548A97" w14:textId="77777777" w:rsidR="00AC6811" w:rsidRPr="00D417E6" w:rsidRDefault="00AC6811">
      <w:pPr>
        <w:spacing w:after="0" w:line="240" w:lineRule="auto"/>
        <w:rPr>
          <w:rFonts w:ascii="Times New Roman" w:hAnsi="Times New Roman" w:cs="Times New Roman"/>
          <w:b/>
          <w:bCs/>
        </w:rPr>
      </w:pPr>
    </w:p>
    <w:p w14:paraId="4CCA280B" w14:textId="77777777" w:rsidR="00D417E6" w:rsidRPr="00D417E6" w:rsidRDefault="00D417E6" w:rsidP="00D417E6">
      <w:pPr>
        <w:spacing w:after="0" w:line="240" w:lineRule="auto"/>
        <w:rPr>
          <w:rFonts w:ascii="Times New Roman" w:hAnsi="Times New Roman" w:cs="Times New Roman"/>
          <w:b/>
          <w:bCs/>
        </w:rPr>
      </w:pPr>
      <w:r w:rsidRPr="00D417E6">
        <w:rPr>
          <w:rFonts w:ascii="Times New Roman" w:hAnsi="Times New Roman" w:cs="Times New Roman"/>
          <w:b/>
          <w:bCs/>
        </w:rPr>
        <w:t>Cyton check</w:t>
      </w:r>
    </w:p>
    <w:p w14:paraId="026F1600" w14:textId="3C57C9DC" w:rsidR="00D417E6" w:rsidRPr="00D417E6" w:rsidRDefault="00D417E6" w:rsidP="0084129B">
      <w:pPr>
        <w:pStyle w:val="ListParagraph"/>
        <w:numPr>
          <w:ilvl w:val="0"/>
          <w:numId w:val="44"/>
        </w:numPr>
        <w:spacing w:after="0" w:line="240" w:lineRule="auto"/>
        <w:rPr>
          <w:rFonts w:ascii="Times New Roman" w:hAnsi="Times New Roman" w:cs="Times New Roman"/>
          <w:b/>
          <w:bCs/>
        </w:rPr>
      </w:pPr>
      <w:r w:rsidRPr="00D417E6">
        <w:rPr>
          <w:rFonts w:ascii="Times New Roman" w:hAnsi="Times New Roman" w:cs="Times New Roman"/>
          <w:b/>
          <w:bCs/>
        </w:rPr>
        <w:t>Open the GUI application and select Cyton.</w:t>
      </w:r>
    </w:p>
    <w:p w14:paraId="7AABB5F8" w14:textId="281AA63B" w:rsidR="00D417E6" w:rsidRPr="00D417E6" w:rsidRDefault="00D417E6" w:rsidP="0084129B">
      <w:pPr>
        <w:pStyle w:val="ListParagraph"/>
        <w:numPr>
          <w:ilvl w:val="0"/>
          <w:numId w:val="44"/>
        </w:numPr>
        <w:spacing w:after="0" w:line="240" w:lineRule="auto"/>
        <w:rPr>
          <w:rFonts w:ascii="Times New Roman" w:hAnsi="Times New Roman" w:cs="Times New Roman"/>
          <w:b/>
          <w:bCs/>
        </w:rPr>
      </w:pPr>
      <w:r w:rsidRPr="00D417E6">
        <w:rPr>
          <w:rFonts w:ascii="Times New Roman" w:hAnsi="Times New Roman" w:cs="Times New Roman"/>
          <w:b/>
          <w:bCs/>
        </w:rPr>
        <w:t>Select the Manual option.</w:t>
      </w:r>
    </w:p>
    <w:p w14:paraId="2870DF3D" w14:textId="6915ABD6" w:rsidR="00D417E6" w:rsidRPr="00D417E6" w:rsidRDefault="00D417E6" w:rsidP="0084129B">
      <w:pPr>
        <w:pStyle w:val="ListParagraph"/>
        <w:numPr>
          <w:ilvl w:val="0"/>
          <w:numId w:val="44"/>
        </w:numPr>
        <w:spacing w:after="0" w:line="240" w:lineRule="auto"/>
        <w:rPr>
          <w:rFonts w:ascii="Times New Roman" w:hAnsi="Times New Roman" w:cs="Times New Roman"/>
          <w:b/>
          <w:bCs/>
        </w:rPr>
      </w:pPr>
      <w:r w:rsidRPr="00D417E6">
        <w:rPr>
          <w:rFonts w:ascii="Times New Roman" w:hAnsi="Times New Roman" w:cs="Times New Roman"/>
          <w:b/>
          <w:bCs/>
        </w:rPr>
        <w:t>Unplug your dongle and select Refresh on the port selection.</w:t>
      </w:r>
    </w:p>
    <w:p w14:paraId="0D30E02F" w14:textId="1CA96D78" w:rsidR="00D417E6" w:rsidRPr="00D417E6" w:rsidRDefault="00D417E6" w:rsidP="0084129B">
      <w:pPr>
        <w:pStyle w:val="ListParagraph"/>
        <w:numPr>
          <w:ilvl w:val="0"/>
          <w:numId w:val="44"/>
        </w:numPr>
        <w:spacing w:after="0" w:line="240" w:lineRule="auto"/>
        <w:rPr>
          <w:rFonts w:ascii="Times New Roman" w:hAnsi="Times New Roman" w:cs="Times New Roman"/>
          <w:b/>
          <w:bCs/>
        </w:rPr>
      </w:pPr>
      <w:r w:rsidRPr="00D417E6">
        <w:rPr>
          <w:rFonts w:ascii="Times New Roman" w:hAnsi="Times New Roman" w:cs="Times New Roman"/>
          <w:b/>
          <w:bCs/>
        </w:rPr>
        <w:t>Plug the dongle back in and select Refresh once again.</w:t>
      </w:r>
    </w:p>
    <w:p w14:paraId="27152752" w14:textId="566DE710" w:rsidR="00D417E6" w:rsidRPr="00D417E6" w:rsidRDefault="00D417E6" w:rsidP="0084129B">
      <w:pPr>
        <w:pStyle w:val="ListParagraph"/>
        <w:numPr>
          <w:ilvl w:val="0"/>
          <w:numId w:val="44"/>
        </w:numPr>
        <w:spacing w:after="0" w:line="240" w:lineRule="auto"/>
        <w:rPr>
          <w:rFonts w:ascii="Times New Roman" w:hAnsi="Times New Roman" w:cs="Times New Roman"/>
          <w:b/>
          <w:bCs/>
        </w:rPr>
      </w:pPr>
      <w:r w:rsidRPr="00D417E6">
        <w:rPr>
          <w:rFonts w:ascii="Times New Roman" w:hAnsi="Times New Roman" w:cs="Times New Roman"/>
          <w:b/>
          <w:bCs/>
        </w:rPr>
        <w:t>Select the serial port number (so that it's highlighted green).</w:t>
      </w:r>
    </w:p>
    <w:p w14:paraId="719229C3" w14:textId="4C962903" w:rsidR="00D417E6" w:rsidRPr="00D417E6" w:rsidRDefault="00D417E6" w:rsidP="0084129B">
      <w:pPr>
        <w:pStyle w:val="ListParagraph"/>
        <w:numPr>
          <w:ilvl w:val="0"/>
          <w:numId w:val="44"/>
        </w:numPr>
        <w:spacing w:after="0" w:line="240" w:lineRule="auto"/>
        <w:rPr>
          <w:rFonts w:ascii="Times New Roman" w:hAnsi="Times New Roman" w:cs="Times New Roman"/>
          <w:b/>
          <w:bCs/>
        </w:rPr>
      </w:pPr>
      <w:r w:rsidRPr="00D417E6">
        <w:rPr>
          <w:rFonts w:ascii="Times New Roman" w:hAnsi="Times New Roman" w:cs="Times New Roman"/>
          <w:b/>
          <w:bCs/>
        </w:rPr>
        <w:t>Select channel 20 within the "OVERRIDE DONGLE" dropdown.</w:t>
      </w:r>
    </w:p>
    <w:p w14:paraId="0F5907CB" w14:textId="729EF15D" w:rsidR="00D417E6" w:rsidRPr="00D417E6" w:rsidRDefault="00D417E6" w:rsidP="0084129B">
      <w:pPr>
        <w:pStyle w:val="ListParagraph"/>
        <w:numPr>
          <w:ilvl w:val="0"/>
          <w:numId w:val="44"/>
        </w:numPr>
        <w:spacing w:after="0" w:line="240" w:lineRule="auto"/>
        <w:rPr>
          <w:rFonts w:ascii="Times New Roman" w:hAnsi="Times New Roman" w:cs="Times New Roman"/>
          <w:b/>
          <w:bCs/>
        </w:rPr>
      </w:pPr>
      <w:r w:rsidRPr="00D417E6">
        <w:rPr>
          <w:rFonts w:ascii="Times New Roman" w:hAnsi="Times New Roman" w:cs="Times New Roman"/>
          <w:b/>
          <w:bCs/>
        </w:rPr>
        <w:lastRenderedPageBreak/>
        <w:t>Press "SYSTEM STATUS" and you should see "SUCCESS - HOST AND DEVICE ON CHANNEL 20".</w:t>
      </w:r>
    </w:p>
    <w:p w14:paraId="6036B3DF" w14:textId="7D54316A" w:rsidR="00D417E6" w:rsidRPr="00D417E6" w:rsidRDefault="00D417E6" w:rsidP="0084129B">
      <w:pPr>
        <w:pStyle w:val="ListParagraph"/>
        <w:numPr>
          <w:ilvl w:val="0"/>
          <w:numId w:val="44"/>
        </w:numPr>
        <w:spacing w:after="0" w:line="240" w:lineRule="auto"/>
        <w:rPr>
          <w:rFonts w:ascii="Times New Roman" w:hAnsi="Times New Roman" w:cs="Times New Roman"/>
          <w:b/>
          <w:bCs/>
        </w:rPr>
      </w:pPr>
      <w:r w:rsidRPr="00D417E6">
        <w:rPr>
          <w:rFonts w:ascii="Times New Roman" w:hAnsi="Times New Roman" w:cs="Times New Roman"/>
          <w:b/>
          <w:bCs/>
        </w:rPr>
        <w:t>Hit "START SESSION".</w:t>
      </w:r>
    </w:p>
    <w:p w14:paraId="580D43BD" w14:textId="77777777" w:rsidR="00D417E6" w:rsidRPr="00AF459F" w:rsidRDefault="00D417E6" w:rsidP="00D417E6">
      <w:pPr>
        <w:spacing w:after="0" w:line="240" w:lineRule="auto"/>
        <w:rPr>
          <w:rFonts w:ascii="Times New Roman" w:hAnsi="Times New Roman" w:cs="Times New Roman"/>
        </w:rPr>
      </w:pPr>
    </w:p>
    <w:p w14:paraId="073F0A9B" w14:textId="4D55D4D0" w:rsidR="004E19B9" w:rsidRPr="00AF459F" w:rsidRDefault="0081354C" w:rsidP="00F36C60">
      <w:pPr>
        <w:spacing w:after="0" w:line="240" w:lineRule="auto"/>
        <w:rPr>
          <w:rFonts w:ascii="Times New Roman" w:hAnsi="Times New Roman" w:cs="Times New Roman"/>
          <w:b/>
          <w:bCs/>
        </w:rPr>
      </w:pPr>
      <w:r w:rsidRPr="00AF459F">
        <w:rPr>
          <w:rFonts w:ascii="Times New Roman" w:hAnsi="Times New Roman" w:cs="Times New Roman"/>
          <w:b/>
          <w:bCs/>
        </w:rPr>
        <w:t>Move from OpenBCI GUI to neuromore</w:t>
      </w:r>
      <w:r w:rsidR="00861558" w:rsidRPr="00AF459F">
        <w:rPr>
          <w:rFonts w:ascii="Times New Roman" w:hAnsi="Times New Roman" w:cs="Times New Roman"/>
          <w:b/>
          <w:bCs/>
        </w:rPr>
        <w:t>.</w:t>
      </w:r>
    </w:p>
    <w:p w14:paraId="7EDADB31" w14:textId="3DBC7521" w:rsidR="00EB578B" w:rsidRPr="00AF459F" w:rsidRDefault="00EB578B" w:rsidP="00487C4F">
      <w:pPr>
        <w:pStyle w:val="ListParagraph"/>
        <w:numPr>
          <w:ilvl w:val="0"/>
          <w:numId w:val="29"/>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Stop the OpenBCI stream.</w:t>
      </w:r>
    </w:p>
    <w:p w14:paraId="2D17F5EA" w14:textId="4F61F9C5" w:rsidR="00EB578B" w:rsidRPr="00AF459F" w:rsidRDefault="00EB578B" w:rsidP="00487C4F">
      <w:pPr>
        <w:pStyle w:val="ListParagraph"/>
        <w:numPr>
          <w:ilvl w:val="0"/>
          <w:numId w:val="29"/>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Close the OpenBCI GUI completely so it releases the serial port.</w:t>
      </w:r>
    </w:p>
    <w:p w14:paraId="0B41E974" w14:textId="7E1ED93F" w:rsidR="00EB578B" w:rsidRPr="00AF459F" w:rsidRDefault="00EB578B" w:rsidP="00487C4F">
      <w:pPr>
        <w:pStyle w:val="ListParagraph"/>
        <w:numPr>
          <w:ilvl w:val="0"/>
          <w:numId w:val="29"/>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Do not switch off or power-cycle the Cyton.</w:t>
      </w:r>
    </w:p>
    <w:p w14:paraId="7AA5B9A4" w14:textId="3CDFD6AA" w:rsidR="00EB578B" w:rsidRPr="00AF459F" w:rsidRDefault="00EB578B" w:rsidP="00487C4F">
      <w:pPr>
        <w:pStyle w:val="ListParagraph"/>
        <w:numPr>
          <w:ilvl w:val="0"/>
          <w:numId w:val="29"/>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Do not press the Cyton reset button.</w:t>
      </w:r>
    </w:p>
    <w:p w14:paraId="42CFB2C0" w14:textId="57D968AC" w:rsidR="00EB578B" w:rsidRPr="00AF459F" w:rsidRDefault="00EB578B" w:rsidP="00487C4F">
      <w:pPr>
        <w:pStyle w:val="ListParagraph"/>
        <w:numPr>
          <w:ilvl w:val="0"/>
          <w:numId w:val="29"/>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Open neuromore Studio.</w:t>
      </w:r>
    </w:p>
    <w:p w14:paraId="3509586D" w14:textId="325BF96F" w:rsidR="00EB578B" w:rsidRPr="00AF459F" w:rsidRDefault="00EB578B" w:rsidP="00487C4F">
      <w:pPr>
        <w:pStyle w:val="ListParagraph"/>
        <w:numPr>
          <w:ilvl w:val="0"/>
          <w:numId w:val="29"/>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Connect to the Cyton.</w:t>
      </w:r>
    </w:p>
    <w:p w14:paraId="39E01076" w14:textId="229C43CE" w:rsidR="00EB578B" w:rsidRPr="00AF459F" w:rsidRDefault="00EB578B" w:rsidP="00487C4F">
      <w:pPr>
        <w:pStyle w:val="ListParagraph"/>
        <w:numPr>
          <w:ilvl w:val="0"/>
          <w:numId w:val="29"/>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Start a short test session.</w:t>
      </w:r>
    </w:p>
    <w:p w14:paraId="7FB53521" w14:textId="77544088" w:rsidR="0081354C" w:rsidRPr="00AF459F" w:rsidRDefault="0081354C" w:rsidP="00F36C60">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Expected result:</w:t>
      </w:r>
    </w:p>
    <w:p w14:paraId="65C42E9E" w14:textId="77777777" w:rsidR="0081354C" w:rsidRPr="00AF459F" w:rsidRDefault="0081354C" w:rsidP="00487C4F">
      <w:pPr>
        <w:numPr>
          <w:ilvl w:val="0"/>
          <w:numId w:val="13"/>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1 contains the F3 EEG.</w:t>
      </w:r>
    </w:p>
    <w:p w14:paraId="46836C57" w14:textId="10E1BF44" w:rsidR="00570530" w:rsidRPr="00AF459F" w:rsidRDefault="0081354C" w:rsidP="00487C4F">
      <w:pPr>
        <w:numPr>
          <w:ilvl w:val="0"/>
          <w:numId w:val="13"/>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Channels 2–8 are absent, flat, or approximately zero.</w:t>
      </w:r>
    </w:p>
    <w:p w14:paraId="1501C3D0" w14:textId="77777777" w:rsidR="0099503A" w:rsidRPr="00AF459F" w:rsidRDefault="0099503A" w:rsidP="0099503A">
      <w:pPr>
        <w:spacing w:after="0" w:line="240" w:lineRule="auto"/>
        <w:rPr>
          <w:rFonts w:ascii="Times New Roman" w:eastAsia="Times New Roman" w:hAnsi="Times New Roman" w:cs="Times New Roman"/>
          <w:b/>
          <w:bCs/>
          <w:kern w:val="0"/>
          <w14:ligatures w14:val="none"/>
        </w:rPr>
      </w:pPr>
    </w:p>
    <w:p w14:paraId="11CC6CCD" w14:textId="77777777" w:rsidR="0099503A" w:rsidRPr="00AF459F" w:rsidRDefault="0099503A" w:rsidP="0099503A">
      <w:pPr>
        <w:spacing w:after="0"/>
        <w:rPr>
          <w:rFonts w:ascii="Times New Roman" w:hAnsi="Times New Roman" w:cs="Times New Roman"/>
          <w:b/>
          <w:bCs/>
        </w:rPr>
      </w:pPr>
      <w:r w:rsidRPr="00AF459F">
        <w:rPr>
          <w:rFonts w:ascii="Times New Roman" w:hAnsi="Times New Roman" w:cs="Times New Roman"/>
          <w:b/>
          <w:bCs/>
        </w:rPr>
        <w:t>If neuromore cannot connect:</w:t>
      </w:r>
    </w:p>
    <w:p w14:paraId="6A76BA14" w14:textId="77777777" w:rsidR="0099503A" w:rsidRPr="00AF459F" w:rsidRDefault="0099503A" w:rsidP="00487C4F">
      <w:pPr>
        <w:numPr>
          <w:ilvl w:val="0"/>
          <w:numId w:val="34"/>
        </w:numPr>
        <w:spacing w:after="0"/>
        <w:rPr>
          <w:rFonts w:ascii="Times New Roman" w:hAnsi="Times New Roman" w:cs="Times New Roman"/>
          <w:b/>
          <w:bCs/>
        </w:rPr>
      </w:pPr>
      <w:r w:rsidRPr="00AF459F">
        <w:rPr>
          <w:rFonts w:ascii="Times New Roman" w:hAnsi="Times New Roman" w:cs="Times New Roman"/>
          <w:b/>
          <w:bCs/>
        </w:rPr>
        <w:t>Reinsert the dongle.</w:t>
      </w:r>
    </w:p>
    <w:p w14:paraId="67CD87A6" w14:textId="77777777" w:rsidR="0099503A" w:rsidRPr="00AF459F" w:rsidRDefault="0099503A" w:rsidP="00487C4F">
      <w:pPr>
        <w:numPr>
          <w:ilvl w:val="0"/>
          <w:numId w:val="34"/>
        </w:numPr>
        <w:spacing w:after="0"/>
        <w:rPr>
          <w:rFonts w:ascii="Times New Roman" w:hAnsi="Times New Roman" w:cs="Times New Roman"/>
          <w:b/>
          <w:bCs/>
        </w:rPr>
      </w:pPr>
      <w:r w:rsidRPr="00AF459F">
        <w:rPr>
          <w:rFonts w:ascii="Times New Roman" w:hAnsi="Times New Roman" w:cs="Times New Roman"/>
          <w:b/>
          <w:bCs/>
        </w:rPr>
        <w:t>Restart the Cyton.</w:t>
      </w:r>
    </w:p>
    <w:p w14:paraId="52D9EB35" w14:textId="77777777" w:rsidR="0099503A" w:rsidRPr="00AF459F" w:rsidRDefault="0099503A" w:rsidP="00487C4F">
      <w:pPr>
        <w:numPr>
          <w:ilvl w:val="0"/>
          <w:numId w:val="34"/>
        </w:numPr>
        <w:spacing w:after="0"/>
        <w:rPr>
          <w:rFonts w:ascii="Times New Roman" w:hAnsi="Times New Roman" w:cs="Times New Roman"/>
          <w:b/>
          <w:bCs/>
        </w:rPr>
      </w:pPr>
      <w:r w:rsidRPr="00AF459F">
        <w:rPr>
          <w:rFonts w:ascii="Times New Roman" w:hAnsi="Times New Roman" w:cs="Times New Roman"/>
          <w:b/>
          <w:bCs/>
        </w:rPr>
        <w:t>Confirm that the correct serial port exists.</w:t>
      </w:r>
    </w:p>
    <w:p w14:paraId="0D212C6B" w14:textId="77777777" w:rsidR="0099503A" w:rsidRPr="00AF459F" w:rsidRDefault="0099503A" w:rsidP="00487C4F">
      <w:pPr>
        <w:numPr>
          <w:ilvl w:val="0"/>
          <w:numId w:val="34"/>
        </w:numPr>
        <w:spacing w:after="0"/>
        <w:rPr>
          <w:rFonts w:ascii="Times New Roman" w:hAnsi="Times New Roman" w:cs="Times New Roman"/>
          <w:b/>
          <w:bCs/>
        </w:rPr>
      </w:pPr>
      <w:r w:rsidRPr="00AF459F">
        <w:rPr>
          <w:rFonts w:ascii="Times New Roman" w:hAnsi="Times New Roman" w:cs="Times New Roman"/>
          <w:b/>
          <w:bCs/>
        </w:rPr>
        <w:t>Close the OpenBCI GUI and other serial-port software.</w:t>
      </w:r>
    </w:p>
    <w:p w14:paraId="4CB1C862" w14:textId="77777777" w:rsidR="0099503A" w:rsidRPr="00AF459F" w:rsidRDefault="0099503A" w:rsidP="00487C4F">
      <w:pPr>
        <w:numPr>
          <w:ilvl w:val="0"/>
          <w:numId w:val="34"/>
        </w:numPr>
        <w:spacing w:after="0"/>
        <w:rPr>
          <w:rFonts w:ascii="Times New Roman" w:hAnsi="Times New Roman" w:cs="Times New Roman"/>
          <w:b/>
          <w:bCs/>
        </w:rPr>
      </w:pPr>
      <w:r w:rsidRPr="00AF459F">
        <w:rPr>
          <w:rFonts w:ascii="Times New Roman" w:hAnsi="Times New Roman" w:cs="Times New Roman"/>
          <w:b/>
          <w:bCs/>
        </w:rPr>
        <w:t>On Windows, verify the dongle driver and set the serial-port latency timer to 1 ms if that option is available.</w:t>
      </w:r>
    </w:p>
    <w:p w14:paraId="4429C98D" w14:textId="06E8E455" w:rsidR="0099503A" w:rsidRPr="00AF459F" w:rsidRDefault="0099503A" w:rsidP="00487C4F">
      <w:pPr>
        <w:numPr>
          <w:ilvl w:val="0"/>
          <w:numId w:val="34"/>
        </w:numPr>
        <w:spacing w:after="0"/>
        <w:rPr>
          <w:rFonts w:ascii="Times New Roman" w:hAnsi="Times New Roman" w:cs="Times New Roman"/>
          <w:b/>
          <w:bCs/>
        </w:rPr>
      </w:pPr>
      <w:r w:rsidRPr="00AF459F">
        <w:rPr>
          <w:rFonts w:ascii="Times New Roman" w:hAnsi="Times New Roman" w:cs="Times New Roman"/>
          <w:b/>
          <w:bCs/>
        </w:rPr>
        <w:t>Restart neuromore after changing the device settings.</w:t>
      </w:r>
    </w:p>
    <w:p w14:paraId="7322A930" w14:textId="77777777" w:rsidR="00570530" w:rsidRPr="00AF459F" w:rsidRDefault="00570530" w:rsidP="00570530">
      <w:pPr>
        <w:spacing w:after="0" w:line="240" w:lineRule="auto"/>
        <w:rPr>
          <w:rFonts w:ascii="Times New Roman" w:eastAsia="Times New Roman" w:hAnsi="Times New Roman" w:cs="Times New Roman"/>
          <w:b/>
          <w:bCs/>
          <w:kern w:val="0"/>
          <w14:ligatures w14:val="none"/>
        </w:rPr>
      </w:pPr>
    </w:p>
    <w:p w14:paraId="4F45431A" w14:textId="77777777" w:rsidR="00E2564E" w:rsidRPr="00AF459F" w:rsidRDefault="00E2564E" w:rsidP="00F36C60">
      <w:pPr>
        <w:spacing w:after="0" w:line="240" w:lineRule="auto"/>
        <w:outlineLvl w:val="1"/>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Important limitation: the settings are not permanent</w:t>
      </w:r>
    </w:p>
    <w:p w14:paraId="4A5F94AE" w14:textId="4394938A" w:rsidR="00E2564E" w:rsidRPr="00AF459F" w:rsidRDefault="00E2564E"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Cyton channel power settings are stored in the board’s active configuration, not as a permanent setup. A power cycle, reset, or software initialization can restore the channels.</w:t>
      </w:r>
      <w:r w:rsidR="00861558" w:rsidRPr="00AF459F">
        <w:rPr>
          <w:rFonts w:ascii="Times New Roman" w:eastAsia="Times New Roman" w:hAnsi="Times New Roman" w:cs="Times New Roman"/>
          <w:kern w:val="0"/>
          <w14:ligatures w14:val="none"/>
        </w:rPr>
        <w:t xml:space="preserve"> </w:t>
      </w:r>
      <w:r w:rsidRPr="00AF459F">
        <w:rPr>
          <w:rFonts w:ascii="Times New Roman" w:eastAsia="Times New Roman" w:hAnsi="Times New Roman" w:cs="Times New Roman"/>
          <w:kern w:val="0"/>
          <w14:ligatures w14:val="none"/>
        </w:rPr>
        <w:t>Moreover, neuromore may reset or reconfigure the board when it connects. Therefore, settings made in the OpenBCI GUI are not guaranteed to survive every neuromore connection.</w:t>
      </w:r>
    </w:p>
    <w:p w14:paraId="5DF4F5D0" w14:textId="77777777" w:rsidR="008E399F" w:rsidRPr="00AF459F" w:rsidRDefault="008E399F" w:rsidP="00F36C60">
      <w:pPr>
        <w:spacing w:after="0" w:line="240" w:lineRule="auto"/>
        <w:rPr>
          <w:rFonts w:ascii="Times New Roman" w:eastAsia="Times New Roman" w:hAnsi="Times New Roman" w:cs="Times New Roman"/>
          <w:kern w:val="0"/>
          <w14:ligatures w14:val="none"/>
        </w:rPr>
      </w:pPr>
    </w:p>
    <w:p w14:paraId="4FD7C175" w14:textId="77777777" w:rsidR="00E2564E" w:rsidRPr="00AF459F" w:rsidRDefault="00E2564E" w:rsidP="00F36C60">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After neuromore connects, verify the channels:</w:t>
      </w:r>
    </w:p>
    <w:p w14:paraId="23259513" w14:textId="77777777" w:rsidR="00E2564E" w:rsidRPr="00AF459F" w:rsidRDefault="00E2564E" w:rsidP="00487C4F">
      <w:pPr>
        <w:numPr>
          <w:ilvl w:val="0"/>
          <w:numId w:val="14"/>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If channels 2–8 remain flat/zero, they stayed powered down.</w:t>
      </w:r>
    </w:p>
    <w:p w14:paraId="6726A5F0" w14:textId="7F4E9AB6" w:rsidR="008E399F" w:rsidRPr="00307B95" w:rsidRDefault="00E2564E" w:rsidP="00487C4F">
      <w:pPr>
        <w:numPr>
          <w:ilvl w:val="0"/>
          <w:numId w:val="14"/>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If channels 2–8 again contain floating noise, neuromore re-enabled or reset them.</w:t>
      </w:r>
    </w:p>
    <w:p w14:paraId="02C7AABC" w14:textId="77777777" w:rsidR="00307B95" w:rsidRDefault="00307B95" w:rsidP="00F36C60">
      <w:pPr>
        <w:spacing w:after="0" w:line="240" w:lineRule="auto"/>
        <w:outlineLvl w:val="1"/>
        <w:rPr>
          <w:rFonts w:ascii="Times New Roman" w:eastAsia="Times New Roman" w:hAnsi="Times New Roman" w:cs="Times New Roman"/>
          <w:b/>
          <w:bCs/>
          <w:kern w:val="0"/>
          <w14:ligatures w14:val="none"/>
        </w:rPr>
      </w:pPr>
    </w:p>
    <w:p w14:paraId="41309436" w14:textId="1B721621" w:rsidR="00E2564E" w:rsidRPr="00AF459F" w:rsidRDefault="00E2564E" w:rsidP="00F36C60">
      <w:pPr>
        <w:spacing w:after="0" w:line="240" w:lineRule="auto"/>
        <w:outlineLvl w:val="1"/>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If neuromore re-enables channels 2–8</w:t>
      </w:r>
    </w:p>
    <w:p w14:paraId="59F31573" w14:textId="36C5BF7F" w:rsidR="00597005" w:rsidRPr="00AF459F" w:rsidRDefault="00597005"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b/>
          <w:bCs/>
          <w:kern w:val="0"/>
          <w14:ligatures w14:val="none"/>
        </w:rPr>
        <w:t>Then verify that channels 2–8 become zero. The Cyton firmware accepts these commands while streaming or while stopped</w:t>
      </w:r>
      <w:r w:rsidRPr="00AF459F">
        <w:rPr>
          <w:rFonts w:ascii="Times New Roman" w:eastAsia="Times New Roman" w:hAnsi="Times New Roman" w:cs="Times New Roman"/>
          <w:kern w:val="0"/>
          <w14:ligatures w14:val="none"/>
        </w:rPr>
        <w:t>.</w:t>
      </w:r>
      <w:r w:rsidR="00861558" w:rsidRPr="00AF459F">
        <w:rPr>
          <w:rFonts w:ascii="Times New Roman" w:eastAsia="Times New Roman" w:hAnsi="Times New Roman" w:cs="Times New Roman"/>
          <w:kern w:val="0"/>
          <w14:ligatures w14:val="none"/>
        </w:rPr>
        <w:t xml:space="preserve"> </w:t>
      </w:r>
      <w:r w:rsidRPr="00AF459F">
        <w:rPr>
          <w:rFonts w:ascii="Times New Roman" w:eastAsia="Times New Roman" w:hAnsi="Times New Roman" w:cs="Times New Roman"/>
          <w:b/>
          <w:bCs/>
          <w:kern w:val="0"/>
          <w14:ligatures w14:val="none"/>
        </w:rPr>
        <w:t>If neuromore 1.7.3 does not expose a board-command or power-control feature, you may be unable to guarantee hardware-level power-down from within neuromore. In that case:</w:t>
      </w:r>
    </w:p>
    <w:p w14:paraId="5D8AC17B" w14:textId="77777777" w:rsidR="00597005" w:rsidRPr="00AF459F" w:rsidRDefault="00597005" w:rsidP="00487C4F">
      <w:pPr>
        <w:numPr>
          <w:ilvl w:val="0"/>
          <w:numId w:val="15"/>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Keep F3 connected only to channel 1.</w:t>
      </w:r>
    </w:p>
    <w:p w14:paraId="2F2D6A52" w14:textId="77777777" w:rsidR="00597005" w:rsidRPr="00AF459F" w:rsidRDefault="00597005" w:rsidP="00487C4F">
      <w:pPr>
        <w:numPr>
          <w:ilvl w:val="0"/>
          <w:numId w:val="15"/>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Leave channels 2–8 physically unconnected.</w:t>
      </w:r>
    </w:p>
    <w:p w14:paraId="7C548F12" w14:textId="77777777" w:rsidR="00597005" w:rsidRPr="00AF459F" w:rsidRDefault="00597005" w:rsidP="00487C4F">
      <w:pPr>
        <w:numPr>
          <w:ilvl w:val="0"/>
          <w:numId w:val="15"/>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Ensure the classifier uses only channel 1.</w:t>
      </w:r>
    </w:p>
    <w:p w14:paraId="5301AA16" w14:textId="77777777" w:rsidR="00597005" w:rsidRPr="00AF459F" w:rsidRDefault="00597005" w:rsidP="00487C4F">
      <w:pPr>
        <w:numPr>
          <w:ilvl w:val="0"/>
          <w:numId w:val="15"/>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Do not include channels 2–8 in the filter, FFT, baseline, or feedback calculation.</w:t>
      </w:r>
    </w:p>
    <w:p w14:paraId="01E6F446" w14:textId="79201D68" w:rsidR="00597005" w:rsidRPr="00AF459F" w:rsidRDefault="00597005" w:rsidP="00487C4F">
      <w:pPr>
        <w:numPr>
          <w:ilvl w:val="0"/>
          <w:numId w:val="15"/>
        </w:num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Watch the raw</w:t>
      </w:r>
      <w:r w:rsidR="00F62302" w:rsidRPr="00AF459F">
        <w:rPr>
          <w:rFonts w:ascii="Times New Roman" w:eastAsia="Times New Roman" w:hAnsi="Times New Roman" w:cs="Times New Roman"/>
          <w:b/>
          <w:bCs/>
          <w:kern w:val="0"/>
          <w14:ligatures w14:val="none"/>
        </w:rPr>
        <w:t xml:space="preserve"> EEG</w:t>
      </w:r>
      <w:r w:rsidRPr="00AF459F">
        <w:rPr>
          <w:rFonts w:ascii="Times New Roman" w:eastAsia="Times New Roman" w:hAnsi="Times New Roman" w:cs="Times New Roman"/>
          <w:b/>
          <w:bCs/>
          <w:kern w:val="0"/>
          <w14:ligatures w14:val="none"/>
        </w:rPr>
        <w:t xml:space="preserve"> View to confirm that the processed signal is channel 1.</w:t>
      </w:r>
    </w:p>
    <w:p w14:paraId="46DE3386" w14:textId="77777777" w:rsidR="00F62302" w:rsidRPr="00AF459F" w:rsidRDefault="00F62302" w:rsidP="00F62302">
      <w:pPr>
        <w:spacing w:after="0" w:line="240" w:lineRule="auto"/>
        <w:rPr>
          <w:rFonts w:ascii="Times New Roman" w:eastAsia="Times New Roman" w:hAnsi="Times New Roman" w:cs="Times New Roman"/>
          <w:b/>
          <w:bCs/>
          <w:kern w:val="0"/>
          <w14:ligatures w14:val="none"/>
        </w:rPr>
      </w:pPr>
    </w:p>
    <w:p w14:paraId="1435D296" w14:textId="77777777" w:rsidR="00597005" w:rsidRPr="00AF459F" w:rsidRDefault="00597005"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That software selection prevents unused channels from entering your classifier, although true hardware power-down is preferable because floating channels can otherwise participate in the Cyton’s BIAS calculation.</w:t>
      </w:r>
    </w:p>
    <w:p w14:paraId="64B5986B" w14:textId="77777777" w:rsidR="002A3B49" w:rsidRDefault="002A3B49" w:rsidP="00F36C60">
      <w:pPr>
        <w:spacing w:after="0" w:line="240" w:lineRule="auto"/>
        <w:rPr>
          <w:rFonts w:ascii="Times New Roman" w:eastAsia="Times New Roman" w:hAnsi="Times New Roman" w:cs="Times New Roman"/>
          <w:b/>
          <w:bCs/>
          <w:kern w:val="0"/>
          <w14:ligatures w14:val="none"/>
        </w:rPr>
      </w:pPr>
    </w:p>
    <w:p w14:paraId="0DDDCAA1" w14:textId="2D7C4E0C" w:rsidR="00F22678" w:rsidRPr="00F22678" w:rsidRDefault="00F22678" w:rsidP="00F36C60">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OR…</w:t>
      </w:r>
    </w:p>
    <w:p w14:paraId="48FBA171" w14:textId="77777777" w:rsidR="00F22678" w:rsidRPr="00AF459F" w:rsidRDefault="00F22678" w:rsidP="00F36C60">
      <w:pPr>
        <w:spacing w:after="0" w:line="240" w:lineRule="auto"/>
        <w:rPr>
          <w:rFonts w:ascii="Times New Roman" w:eastAsia="Times New Roman" w:hAnsi="Times New Roman" w:cs="Times New Roman"/>
          <w:b/>
          <w:bCs/>
          <w:kern w:val="0"/>
          <w14:ligatures w14:val="none"/>
        </w:rPr>
      </w:pPr>
    </w:p>
    <w:p w14:paraId="3850C697"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To keep Channel 1 active and power down Channels 2–8:</w:t>
      </w:r>
    </w:p>
    <w:p w14:paraId="0DDF54EB" w14:textId="77777777" w:rsidR="00F22678" w:rsidRPr="00F22678" w:rsidRDefault="00F22678" w:rsidP="0084129B">
      <w:pPr>
        <w:numPr>
          <w:ilvl w:val="0"/>
          <w:numId w:val="47"/>
        </w:num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Close neuromore Studio.</w:t>
      </w:r>
    </w:p>
    <w:p w14:paraId="4BC9687A" w14:textId="77777777" w:rsidR="00F22678" w:rsidRPr="00F22678" w:rsidRDefault="00F22678" w:rsidP="0084129B">
      <w:pPr>
        <w:numPr>
          <w:ilvl w:val="0"/>
          <w:numId w:val="47"/>
        </w:num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Open File Explorer, paste this into the address bar, and press Enter:</w:t>
      </w:r>
    </w:p>
    <w:p w14:paraId="08B9F780" w14:textId="77777777" w:rsidR="00F22678" w:rsidRPr="00F22678" w:rsidRDefault="00F22678" w:rsidP="0084129B">
      <w:pPr>
        <w:numPr>
          <w:ilvl w:val="0"/>
          <w:numId w:val="46"/>
        </w:num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%LOCALAPPDATA%\neuromore\NMStudio</w:t>
      </w:r>
    </w:p>
    <w:p w14:paraId="6158A18B" w14:textId="77777777" w:rsidR="00F22678" w:rsidRPr="00F22678" w:rsidRDefault="00F22678" w:rsidP="0084129B">
      <w:pPr>
        <w:numPr>
          <w:ilvl w:val="0"/>
          <w:numId w:val="46"/>
        </w:num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Open the Devices folder. If it doesn’t exist, create a folder named exactly Devices.</w:t>
      </w:r>
    </w:p>
    <w:p w14:paraId="203A4C9B" w14:textId="77777777" w:rsidR="00F22678" w:rsidRPr="00F22678" w:rsidRDefault="00F22678" w:rsidP="0084129B">
      <w:pPr>
        <w:numPr>
          <w:ilvl w:val="0"/>
          <w:numId w:val="46"/>
        </w:num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Open Notepad and paste:</w:t>
      </w:r>
    </w:p>
    <w:p w14:paraId="77999A7E"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w:t>
      </w:r>
    </w:p>
    <w:p w14:paraId="5AC8B8DA"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"deviceType": "openbci",</w:t>
      </w:r>
    </w:p>
    <w:p w14:paraId="61685E62"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"eeg1": </w:t>
      </w:r>
      <w:proofErr w:type="gramStart"/>
      <w:r w:rsidRPr="00F22678">
        <w:rPr>
          <w:rFonts w:ascii="Times New Roman" w:eastAsia="Times New Roman" w:hAnsi="Times New Roman" w:cs="Times New Roman"/>
          <w:b/>
          <w:bCs/>
          <w:kern w:val="0"/>
          <w14:ligatures w14:val="none"/>
        </w:rPr>
        <w:t>{ "</w:t>
      </w:r>
      <w:proofErr w:type="gramEnd"/>
      <w:r w:rsidRPr="00F22678">
        <w:rPr>
          <w:rFonts w:ascii="Times New Roman" w:eastAsia="Times New Roman" w:hAnsi="Times New Roman" w:cs="Times New Roman"/>
          <w:b/>
          <w:bCs/>
          <w:kern w:val="0"/>
          <w14:ligatures w14:val="none"/>
        </w:rPr>
        <w:t xml:space="preserve">enable": </w:t>
      </w:r>
      <w:proofErr w:type="gramStart"/>
      <w:r w:rsidRPr="00F22678">
        <w:rPr>
          <w:rFonts w:ascii="Times New Roman" w:eastAsia="Times New Roman" w:hAnsi="Times New Roman" w:cs="Times New Roman"/>
          <w:b/>
          <w:bCs/>
          <w:kern w:val="0"/>
          <w14:ligatures w14:val="none"/>
        </w:rPr>
        <w:t>true }</w:t>
      </w:r>
      <w:proofErr w:type="gramEnd"/>
      <w:r w:rsidRPr="00F22678">
        <w:rPr>
          <w:rFonts w:ascii="Times New Roman" w:eastAsia="Times New Roman" w:hAnsi="Times New Roman" w:cs="Times New Roman"/>
          <w:b/>
          <w:bCs/>
          <w:kern w:val="0"/>
          <w14:ligatures w14:val="none"/>
        </w:rPr>
        <w:t>,</w:t>
      </w:r>
    </w:p>
    <w:p w14:paraId="7BF9B19C"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"eeg2": </w:t>
      </w:r>
      <w:proofErr w:type="gramStart"/>
      <w:r w:rsidRPr="00F22678">
        <w:rPr>
          <w:rFonts w:ascii="Times New Roman" w:eastAsia="Times New Roman" w:hAnsi="Times New Roman" w:cs="Times New Roman"/>
          <w:b/>
          <w:bCs/>
          <w:kern w:val="0"/>
          <w14:ligatures w14:val="none"/>
        </w:rPr>
        <w:t>{ "</w:t>
      </w:r>
      <w:proofErr w:type="gramEnd"/>
      <w:r w:rsidRPr="00F22678">
        <w:rPr>
          <w:rFonts w:ascii="Times New Roman" w:eastAsia="Times New Roman" w:hAnsi="Times New Roman" w:cs="Times New Roman"/>
          <w:b/>
          <w:bCs/>
          <w:kern w:val="0"/>
          <w14:ligatures w14:val="none"/>
        </w:rPr>
        <w:t xml:space="preserve">enable": </w:t>
      </w:r>
      <w:proofErr w:type="gramStart"/>
      <w:r w:rsidRPr="00F22678">
        <w:rPr>
          <w:rFonts w:ascii="Times New Roman" w:eastAsia="Times New Roman" w:hAnsi="Times New Roman" w:cs="Times New Roman"/>
          <w:b/>
          <w:bCs/>
          <w:kern w:val="0"/>
          <w14:ligatures w14:val="none"/>
        </w:rPr>
        <w:t>false }</w:t>
      </w:r>
      <w:proofErr w:type="gramEnd"/>
      <w:r w:rsidRPr="00F22678">
        <w:rPr>
          <w:rFonts w:ascii="Times New Roman" w:eastAsia="Times New Roman" w:hAnsi="Times New Roman" w:cs="Times New Roman"/>
          <w:b/>
          <w:bCs/>
          <w:kern w:val="0"/>
          <w14:ligatures w14:val="none"/>
        </w:rPr>
        <w:t>,</w:t>
      </w:r>
    </w:p>
    <w:p w14:paraId="351FAFF9"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"eeg3": </w:t>
      </w:r>
      <w:proofErr w:type="gramStart"/>
      <w:r w:rsidRPr="00F22678">
        <w:rPr>
          <w:rFonts w:ascii="Times New Roman" w:eastAsia="Times New Roman" w:hAnsi="Times New Roman" w:cs="Times New Roman"/>
          <w:b/>
          <w:bCs/>
          <w:kern w:val="0"/>
          <w14:ligatures w14:val="none"/>
        </w:rPr>
        <w:t>{ "</w:t>
      </w:r>
      <w:proofErr w:type="gramEnd"/>
      <w:r w:rsidRPr="00F22678">
        <w:rPr>
          <w:rFonts w:ascii="Times New Roman" w:eastAsia="Times New Roman" w:hAnsi="Times New Roman" w:cs="Times New Roman"/>
          <w:b/>
          <w:bCs/>
          <w:kern w:val="0"/>
          <w14:ligatures w14:val="none"/>
        </w:rPr>
        <w:t xml:space="preserve">enable": </w:t>
      </w:r>
      <w:proofErr w:type="gramStart"/>
      <w:r w:rsidRPr="00F22678">
        <w:rPr>
          <w:rFonts w:ascii="Times New Roman" w:eastAsia="Times New Roman" w:hAnsi="Times New Roman" w:cs="Times New Roman"/>
          <w:b/>
          <w:bCs/>
          <w:kern w:val="0"/>
          <w14:ligatures w14:val="none"/>
        </w:rPr>
        <w:t>false }</w:t>
      </w:r>
      <w:proofErr w:type="gramEnd"/>
      <w:r w:rsidRPr="00F22678">
        <w:rPr>
          <w:rFonts w:ascii="Times New Roman" w:eastAsia="Times New Roman" w:hAnsi="Times New Roman" w:cs="Times New Roman"/>
          <w:b/>
          <w:bCs/>
          <w:kern w:val="0"/>
          <w14:ligatures w14:val="none"/>
        </w:rPr>
        <w:t>,</w:t>
      </w:r>
    </w:p>
    <w:p w14:paraId="1BAEB881"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"eeg4": </w:t>
      </w:r>
      <w:proofErr w:type="gramStart"/>
      <w:r w:rsidRPr="00F22678">
        <w:rPr>
          <w:rFonts w:ascii="Times New Roman" w:eastAsia="Times New Roman" w:hAnsi="Times New Roman" w:cs="Times New Roman"/>
          <w:b/>
          <w:bCs/>
          <w:kern w:val="0"/>
          <w14:ligatures w14:val="none"/>
        </w:rPr>
        <w:t>{ "</w:t>
      </w:r>
      <w:proofErr w:type="gramEnd"/>
      <w:r w:rsidRPr="00F22678">
        <w:rPr>
          <w:rFonts w:ascii="Times New Roman" w:eastAsia="Times New Roman" w:hAnsi="Times New Roman" w:cs="Times New Roman"/>
          <w:b/>
          <w:bCs/>
          <w:kern w:val="0"/>
          <w14:ligatures w14:val="none"/>
        </w:rPr>
        <w:t xml:space="preserve">enable": </w:t>
      </w:r>
      <w:proofErr w:type="gramStart"/>
      <w:r w:rsidRPr="00F22678">
        <w:rPr>
          <w:rFonts w:ascii="Times New Roman" w:eastAsia="Times New Roman" w:hAnsi="Times New Roman" w:cs="Times New Roman"/>
          <w:b/>
          <w:bCs/>
          <w:kern w:val="0"/>
          <w14:ligatures w14:val="none"/>
        </w:rPr>
        <w:t>false }</w:t>
      </w:r>
      <w:proofErr w:type="gramEnd"/>
      <w:r w:rsidRPr="00F22678">
        <w:rPr>
          <w:rFonts w:ascii="Times New Roman" w:eastAsia="Times New Roman" w:hAnsi="Times New Roman" w:cs="Times New Roman"/>
          <w:b/>
          <w:bCs/>
          <w:kern w:val="0"/>
          <w14:ligatures w14:val="none"/>
        </w:rPr>
        <w:t>,</w:t>
      </w:r>
    </w:p>
    <w:p w14:paraId="18E8E690"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"eeg5": </w:t>
      </w:r>
      <w:proofErr w:type="gramStart"/>
      <w:r w:rsidRPr="00F22678">
        <w:rPr>
          <w:rFonts w:ascii="Times New Roman" w:eastAsia="Times New Roman" w:hAnsi="Times New Roman" w:cs="Times New Roman"/>
          <w:b/>
          <w:bCs/>
          <w:kern w:val="0"/>
          <w14:ligatures w14:val="none"/>
        </w:rPr>
        <w:t>{ "</w:t>
      </w:r>
      <w:proofErr w:type="gramEnd"/>
      <w:r w:rsidRPr="00F22678">
        <w:rPr>
          <w:rFonts w:ascii="Times New Roman" w:eastAsia="Times New Roman" w:hAnsi="Times New Roman" w:cs="Times New Roman"/>
          <w:b/>
          <w:bCs/>
          <w:kern w:val="0"/>
          <w14:ligatures w14:val="none"/>
        </w:rPr>
        <w:t xml:space="preserve">enable": </w:t>
      </w:r>
      <w:proofErr w:type="gramStart"/>
      <w:r w:rsidRPr="00F22678">
        <w:rPr>
          <w:rFonts w:ascii="Times New Roman" w:eastAsia="Times New Roman" w:hAnsi="Times New Roman" w:cs="Times New Roman"/>
          <w:b/>
          <w:bCs/>
          <w:kern w:val="0"/>
          <w14:ligatures w14:val="none"/>
        </w:rPr>
        <w:t>false }</w:t>
      </w:r>
      <w:proofErr w:type="gramEnd"/>
      <w:r w:rsidRPr="00F22678">
        <w:rPr>
          <w:rFonts w:ascii="Times New Roman" w:eastAsia="Times New Roman" w:hAnsi="Times New Roman" w:cs="Times New Roman"/>
          <w:b/>
          <w:bCs/>
          <w:kern w:val="0"/>
          <w14:ligatures w14:val="none"/>
        </w:rPr>
        <w:t>,</w:t>
      </w:r>
    </w:p>
    <w:p w14:paraId="39E1D08B"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"eeg6": </w:t>
      </w:r>
      <w:proofErr w:type="gramStart"/>
      <w:r w:rsidRPr="00F22678">
        <w:rPr>
          <w:rFonts w:ascii="Times New Roman" w:eastAsia="Times New Roman" w:hAnsi="Times New Roman" w:cs="Times New Roman"/>
          <w:b/>
          <w:bCs/>
          <w:kern w:val="0"/>
          <w14:ligatures w14:val="none"/>
        </w:rPr>
        <w:t>{ "</w:t>
      </w:r>
      <w:proofErr w:type="gramEnd"/>
      <w:r w:rsidRPr="00F22678">
        <w:rPr>
          <w:rFonts w:ascii="Times New Roman" w:eastAsia="Times New Roman" w:hAnsi="Times New Roman" w:cs="Times New Roman"/>
          <w:b/>
          <w:bCs/>
          <w:kern w:val="0"/>
          <w14:ligatures w14:val="none"/>
        </w:rPr>
        <w:t xml:space="preserve">enable": </w:t>
      </w:r>
      <w:proofErr w:type="gramStart"/>
      <w:r w:rsidRPr="00F22678">
        <w:rPr>
          <w:rFonts w:ascii="Times New Roman" w:eastAsia="Times New Roman" w:hAnsi="Times New Roman" w:cs="Times New Roman"/>
          <w:b/>
          <w:bCs/>
          <w:kern w:val="0"/>
          <w14:ligatures w14:val="none"/>
        </w:rPr>
        <w:t>false }</w:t>
      </w:r>
      <w:proofErr w:type="gramEnd"/>
      <w:r w:rsidRPr="00F22678">
        <w:rPr>
          <w:rFonts w:ascii="Times New Roman" w:eastAsia="Times New Roman" w:hAnsi="Times New Roman" w:cs="Times New Roman"/>
          <w:b/>
          <w:bCs/>
          <w:kern w:val="0"/>
          <w14:ligatures w14:val="none"/>
        </w:rPr>
        <w:t>,</w:t>
      </w:r>
    </w:p>
    <w:p w14:paraId="270A411C"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"eeg7": </w:t>
      </w:r>
      <w:proofErr w:type="gramStart"/>
      <w:r w:rsidRPr="00F22678">
        <w:rPr>
          <w:rFonts w:ascii="Times New Roman" w:eastAsia="Times New Roman" w:hAnsi="Times New Roman" w:cs="Times New Roman"/>
          <w:b/>
          <w:bCs/>
          <w:kern w:val="0"/>
          <w14:ligatures w14:val="none"/>
        </w:rPr>
        <w:t>{ "</w:t>
      </w:r>
      <w:proofErr w:type="gramEnd"/>
      <w:r w:rsidRPr="00F22678">
        <w:rPr>
          <w:rFonts w:ascii="Times New Roman" w:eastAsia="Times New Roman" w:hAnsi="Times New Roman" w:cs="Times New Roman"/>
          <w:b/>
          <w:bCs/>
          <w:kern w:val="0"/>
          <w14:ligatures w14:val="none"/>
        </w:rPr>
        <w:t xml:space="preserve">enable": </w:t>
      </w:r>
      <w:proofErr w:type="gramStart"/>
      <w:r w:rsidRPr="00F22678">
        <w:rPr>
          <w:rFonts w:ascii="Times New Roman" w:eastAsia="Times New Roman" w:hAnsi="Times New Roman" w:cs="Times New Roman"/>
          <w:b/>
          <w:bCs/>
          <w:kern w:val="0"/>
          <w14:ligatures w14:val="none"/>
        </w:rPr>
        <w:t>false }</w:t>
      </w:r>
      <w:proofErr w:type="gramEnd"/>
      <w:r w:rsidRPr="00F22678">
        <w:rPr>
          <w:rFonts w:ascii="Times New Roman" w:eastAsia="Times New Roman" w:hAnsi="Times New Roman" w:cs="Times New Roman"/>
          <w:b/>
          <w:bCs/>
          <w:kern w:val="0"/>
          <w14:ligatures w14:val="none"/>
        </w:rPr>
        <w:t>,</w:t>
      </w:r>
    </w:p>
    <w:p w14:paraId="4F709621"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"eeg8": </w:t>
      </w:r>
      <w:proofErr w:type="gramStart"/>
      <w:r w:rsidRPr="00F22678">
        <w:rPr>
          <w:rFonts w:ascii="Times New Roman" w:eastAsia="Times New Roman" w:hAnsi="Times New Roman" w:cs="Times New Roman"/>
          <w:b/>
          <w:bCs/>
          <w:kern w:val="0"/>
          <w14:ligatures w14:val="none"/>
        </w:rPr>
        <w:t>{ "</w:t>
      </w:r>
      <w:proofErr w:type="gramEnd"/>
      <w:r w:rsidRPr="00F22678">
        <w:rPr>
          <w:rFonts w:ascii="Times New Roman" w:eastAsia="Times New Roman" w:hAnsi="Times New Roman" w:cs="Times New Roman"/>
          <w:b/>
          <w:bCs/>
          <w:kern w:val="0"/>
          <w14:ligatures w14:val="none"/>
        </w:rPr>
        <w:t xml:space="preserve">enable": </w:t>
      </w:r>
      <w:proofErr w:type="gramStart"/>
      <w:r w:rsidRPr="00F22678">
        <w:rPr>
          <w:rFonts w:ascii="Times New Roman" w:eastAsia="Times New Roman" w:hAnsi="Times New Roman" w:cs="Times New Roman"/>
          <w:b/>
          <w:bCs/>
          <w:kern w:val="0"/>
          <w14:ligatures w14:val="none"/>
        </w:rPr>
        <w:t>false }</w:t>
      </w:r>
      <w:proofErr w:type="gramEnd"/>
    </w:p>
    <w:p w14:paraId="2D3C4A5A" w14:textId="77777777" w:rsidR="00F22678" w:rsidRPr="00F22678" w:rsidRDefault="00F22678" w:rsidP="00F22678">
      <w:p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   }</w:t>
      </w:r>
    </w:p>
    <w:p w14:paraId="7CFD3AC7" w14:textId="77777777" w:rsidR="00F22678" w:rsidRPr="00F22678" w:rsidRDefault="00F22678" w:rsidP="0084129B">
      <w:pPr>
        <w:numPr>
          <w:ilvl w:val="0"/>
          <w:numId w:val="46"/>
        </w:num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 xml:space="preserve">Choose File → Save As, set Save as type to All files, and save it inside that Devices folder as </w:t>
      </w:r>
      <w:proofErr w:type="gramStart"/>
      <w:r w:rsidRPr="00F22678">
        <w:rPr>
          <w:rFonts w:ascii="Times New Roman" w:eastAsia="Times New Roman" w:hAnsi="Times New Roman" w:cs="Times New Roman"/>
          <w:b/>
          <w:bCs/>
          <w:kern w:val="0"/>
          <w14:ligatures w14:val="none"/>
        </w:rPr>
        <w:t>openbci.json</w:t>
      </w:r>
      <w:proofErr w:type="gramEnd"/>
      <w:r w:rsidRPr="00F22678">
        <w:rPr>
          <w:rFonts w:ascii="Times New Roman" w:eastAsia="Times New Roman" w:hAnsi="Times New Roman" w:cs="Times New Roman"/>
          <w:b/>
          <w:bCs/>
          <w:kern w:val="0"/>
          <w14:ligatures w14:val="none"/>
        </w:rPr>
        <w:t>. Make sure the name doesn’t end in .txt.</w:t>
      </w:r>
    </w:p>
    <w:p w14:paraId="0AADE3D9" w14:textId="34AD8944" w:rsidR="00F22678" w:rsidRPr="00F22678" w:rsidRDefault="00F22678" w:rsidP="0084129B">
      <w:pPr>
        <w:numPr>
          <w:ilvl w:val="0"/>
          <w:numId w:val="46"/>
        </w:numPr>
        <w:spacing w:after="0" w:line="240" w:lineRule="auto"/>
        <w:rPr>
          <w:rFonts w:ascii="Times New Roman" w:eastAsia="Times New Roman" w:hAnsi="Times New Roman" w:cs="Times New Roman"/>
          <w:b/>
          <w:bCs/>
          <w:kern w:val="0"/>
          <w14:ligatures w14:val="none"/>
        </w:rPr>
      </w:pPr>
      <w:r w:rsidRPr="00F22678">
        <w:rPr>
          <w:rFonts w:ascii="Times New Roman" w:eastAsia="Times New Roman" w:hAnsi="Times New Roman" w:cs="Times New Roman"/>
          <w:b/>
          <w:bCs/>
          <w:kern w:val="0"/>
          <w14:ligatures w14:val="none"/>
        </w:rPr>
        <w:t>Reopen neuromore Studio and connect your Cyton as usual. Studio reads these files at startup and sends the channel settings when it connects.</w:t>
      </w:r>
    </w:p>
    <w:p w14:paraId="10FE996F" w14:textId="77777777" w:rsidR="00F22678" w:rsidRDefault="00F22678">
      <w:pPr>
        <w:spacing w:after="0" w:line="240" w:lineRule="auto"/>
        <w:rPr>
          <w:rFonts w:ascii="Times New Roman" w:eastAsia="Times New Roman" w:hAnsi="Times New Roman" w:cs="Times New Roman"/>
          <w:b/>
          <w:bCs/>
          <w:kern w:val="0"/>
          <w14:ligatures w14:val="none"/>
        </w:rPr>
      </w:pPr>
    </w:p>
    <w:p w14:paraId="4523871B" w14:textId="77777777" w:rsidR="00F22678" w:rsidRPr="00F22678" w:rsidRDefault="00F22678" w:rsidP="00F22678">
      <w:pPr>
        <w:spacing w:after="0" w:line="240" w:lineRule="auto"/>
        <w:rPr>
          <w:rFonts w:ascii="Times New Roman" w:eastAsia="Times New Roman" w:hAnsi="Times New Roman" w:cs="Times New Roman"/>
          <w:kern w:val="0"/>
          <w14:ligatures w14:val="none"/>
        </w:rPr>
      </w:pPr>
      <w:r w:rsidRPr="00F22678">
        <w:rPr>
          <w:rFonts w:ascii="Times New Roman" w:eastAsia="Times New Roman" w:hAnsi="Times New Roman" w:cs="Times New Roman"/>
          <w:kern w:val="0"/>
          <w14:ligatures w14:val="none"/>
        </w:rPr>
        <w:t>Channel 1 also receives the driver’s standard EEG settings: gain 24, normal input, BIAS included, SRB2 on, SRB1 off.</w:t>
      </w:r>
    </w:p>
    <w:p w14:paraId="44DF510F" w14:textId="77777777" w:rsidR="00F22678" w:rsidRPr="00AF459F" w:rsidRDefault="00F22678">
      <w:pPr>
        <w:spacing w:after="0" w:line="240" w:lineRule="auto"/>
        <w:rPr>
          <w:rFonts w:ascii="Times New Roman" w:eastAsia="Times New Roman" w:hAnsi="Times New Roman" w:cs="Times New Roman"/>
          <w:b/>
          <w:bCs/>
          <w:kern w:val="0"/>
          <w14:ligatures w14:val="none"/>
        </w:rPr>
      </w:pPr>
    </w:p>
    <w:p w14:paraId="6FDC7DF6" w14:textId="77777777" w:rsidR="00597005" w:rsidRPr="00AF459F" w:rsidRDefault="00597005" w:rsidP="00F36C60">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The required final hardware state is:</w:t>
      </w:r>
    </w:p>
    <w:p w14:paraId="78D9436B"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1: ON — F3</w:t>
      </w:r>
    </w:p>
    <w:p w14:paraId="41FC6638"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2: OFF</w:t>
      </w:r>
    </w:p>
    <w:p w14:paraId="0AEA400C"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3: OFF</w:t>
      </w:r>
    </w:p>
    <w:p w14:paraId="57A7CDB2"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4: OFF</w:t>
      </w:r>
    </w:p>
    <w:p w14:paraId="5B8B0E7D"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5: OFF</w:t>
      </w:r>
    </w:p>
    <w:p w14:paraId="00B7AFAD"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6: OFF</w:t>
      </w:r>
    </w:p>
    <w:p w14:paraId="21DB204B"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7: OFF</w:t>
      </w:r>
    </w:p>
    <w:p w14:paraId="6E72A9AC"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Channel 8: OFF</w:t>
      </w:r>
    </w:p>
    <w:p w14:paraId="3FE41B51" w14:textId="77777777" w:rsidR="00597005" w:rsidRPr="00AF459F" w:rsidRDefault="00597005"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SRB2: reference electrode</w:t>
      </w:r>
    </w:p>
    <w:p w14:paraId="5A0605F7" w14:textId="3191F22C" w:rsidR="009517BE" w:rsidRPr="00AF459F" w:rsidRDefault="00597005" w:rsidP="00905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BIAS: BIAS/ground electrode</w:t>
      </w:r>
    </w:p>
    <w:p w14:paraId="7D6D3687" w14:textId="77777777" w:rsidR="00905ECB" w:rsidRPr="00AF459F" w:rsidRDefault="00905ECB" w:rsidP="009A24D5">
      <w:pPr>
        <w:spacing w:after="0" w:line="240" w:lineRule="auto"/>
        <w:rPr>
          <w:rFonts w:ascii="Times New Roman" w:hAnsi="Times New Roman" w:cs="Times New Roman"/>
        </w:rPr>
      </w:pPr>
    </w:p>
    <w:p w14:paraId="34B3C030" w14:textId="6522FED4" w:rsidR="009A24D5" w:rsidRPr="00AF459F" w:rsidRDefault="009A24D5" w:rsidP="009A24D5">
      <w:pPr>
        <w:spacing w:after="0" w:line="240" w:lineRule="auto"/>
        <w:rPr>
          <w:rFonts w:ascii="Times New Roman" w:hAnsi="Times New Roman" w:cs="Times New Roman"/>
          <w:b/>
          <w:bCs/>
        </w:rPr>
      </w:pPr>
      <w:r w:rsidRPr="00AF459F">
        <w:rPr>
          <w:rFonts w:ascii="Times New Roman" w:hAnsi="Times New Roman" w:cs="Times New Roman"/>
          <w:b/>
          <w:bCs/>
        </w:rPr>
        <w:t>Troubleshooting high railed</w:t>
      </w:r>
      <w:r w:rsidR="006602A3" w:rsidRPr="00AF459F">
        <w:rPr>
          <w:rFonts w:ascii="Times New Roman" w:hAnsi="Times New Roman" w:cs="Times New Roman"/>
          <w:b/>
          <w:bCs/>
        </w:rPr>
        <w:t>:</w:t>
      </w:r>
    </w:p>
    <w:p w14:paraId="6EE0BBFD" w14:textId="521AF573" w:rsidR="009A24D5" w:rsidRPr="00AF459F" w:rsidRDefault="009A24D5" w:rsidP="00487C4F">
      <w:pPr>
        <w:numPr>
          <w:ilvl w:val="0"/>
          <w:numId w:val="30"/>
        </w:numPr>
        <w:spacing w:after="0" w:line="240" w:lineRule="auto"/>
        <w:rPr>
          <w:rFonts w:ascii="Times New Roman" w:hAnsi="Times New Roman" w:cs="Times New Roman"/>
          <w:b/>
          <w:bCs/>
        </w:rPr>
      </w:pPr>
      <w:r w:rsidRPr="00AF459F">
        <w:rPr>
          <w:rFonts w:ascii="Times New Roman" w:hAnsi="Times New Roman" w:cs="Times New Roman"/>
          <w:b/>
          <w:bCs/>
        </w:rPr>
        <w:lastRenderedPageBreak/>
        <w:t>secure equipment to minimize movement</w:t>
      </w:r>
      <w:r w:rsidR="00531BBA">
        <w:rPr>
          <w:rFonts w:ascii="Times New Roman" w:hAnsi="Times New Roman" w:cs="Times New Roman"/>
          <w:b/>
          <w:bCs/>
        </w:rPr>
        <w:t xml:space="preserve"> (bundle unused electrodes and use tape to secure active electrode).</w:t>
      </w:r>
    </w:p>
    <w:p w14:paraId="3E98CED9" w14:textId="77777777" w:rsidR="009A24D5" w:rsidRPr="00AF459F" w:rsidRDefault="009A24D5" w:rsidP="00487C4F">
      <w:pPr>
        <w:numPr>
          <w:ilvl w:val="0"/>
          <w:numId w:val="30"/>
        </w:numPr>
        <w:spacing w:after="0" w:line="240" w:lineRule="auto"/>
        <w:rPr>
          <w:rFonts w:ascii="Times New Roman" w:hAnsi="Times New Roman" w:cs="Times New Roman"/>
          <w:b/>
          <w:bCs/>
        </w:rPr>
      </w:pPr>
      <w:r w:rsidRPr="00AF459F">
        <w:rPr>
          <w:rFonts w:ascii="Times New Roman" w:hAnsi="Times New Roman" w:cs="Times New Roman"/>
          <w:b/>
          <w:bCs/>
        </w:rPr>
        <w:t>keep amplifier and electrodes away from any power source, especially the laptop</w:t>
      </w:r>
    </w:p>
    <w:p w14:paraId="07443114" w14:textId="77777777" w:rsidR="009A24D5" w:rsidRPr="00AF459F" w:rsidRDefault="009A24D5" w:rsidP="00487C4F">
      <w:pPr>
        <w:numPr>
          <w:ilvl w:val="0"/>
          <w:numId w:val="30"/>
        </w:numPr>
        <w:spacing w:after="0" w:line="240" w:lineRule="auto"/>
        <w:rPr>
          <w:rFonts w:ascii="Times New Roman" w:hAnsi="Times New Roman" w:cs="Times New Roman"/>
          <w:b/>
          <w:bCs/>
        </w:rPr>
      </w:pPr>
      <w:r w:rsidRPr="00AF459F">
        <w:rPr>
          <w:rFonts w:ascii="Times New Roman" w:hAnsi="Times New Roman" w:cs="Times New Roman"/>
          <w:b/>
          <w:bCs/>
        </w:rPr>
        <w:t>hair should be shampooed without conditioner before neurofeedback sessions (no hair gel too)</w:t>
      </w:r>
    </w:p>
    <w:p w14:paraId="5E1B825D" w14:textId="77777777" w:rsidR="009A24D5" w:rsidRPr="00AF459F" w:rsidRDefault="009A24D5" w:rsidP="00487C4F">
      <w:pPr>
        <w:numPr>
          <w:ilvl w:val="0"/>
          <w:numId w:val="30"/>
        </w:numPr>
        <w:spacing w:after="0" w:line="240" w:lineRule="auto"/>
        <w:rPr>
          <w:rFonts w:ascii="Times New Roman" w:hAnsi="Times New Roman" w:cs="Times New Roman"/>
          <w:b/>
          <w:bCs/>
        </w:rPr>
      </w:pPr>
      <w:r w:rsidRPr="00AF459F">
        <w:rPr>
          <w:rFonts w:ascii="Times New Roman" w:hAnsi="Times New Roman" w:cs="Times New Roman"/>
          <w:b/>
          <w:bCs/>
        </w:rPr>
        <w:t>be more abrasive with alcohol swabbing, remember to clean ears too</w:t>
      </w:r>
    </w:p>
    <w:p w14:paraId="6065092B" w14:textId="77777777" w:rsidR="009A24D5" w:rsidRPr="00AF459F" w:rsidRDefault="009A24D5" w:rsidP="00487C4F">
      <w:pPr>
        <w:numPr>
          <w:ilvl w:val="0"/>
          <w:numId w:val="30"/>
        </w:numPr>
        <w:spacing w:after="0" w:line="240" w:lineRule="auto"/>
        <w:rPr>
          <w:rFonts w:ascii="Times New Roman" w:hAnsi="Times New Roman" w:cs="Times New Roman"/>
          <w:b/>
          <w:bCs/>
        </w:rPr>
      </w:pPr>
      <w:r w:rsidRPr="00AF459F">
        <w:rPr>
          <w:rFonts w:ascii="Times New Roman" w:hAnsi="Times New Roman" w:cs="Times New Roman"/>
          <w:b/>
          <w:bCs/>
        </w:rPr>
        <w:t>try switching ears for each ear electrode</w:t>
      </w:r>
    </w:p>
    <w:p w14:paraId="1F1D993B" w14:textId="77777777" w:rsidR="009A24D5" w:rsidRPr="00AF459F" w:rsidRDefault="009A24D5" w:rsidP="00487C4F">
      <w:pPr>
        <w:numPr>
          <w:ilvl w:val="0"/>
          <w:numId w:val="30"/>
        </w:numPr>
        <w:spacing w:after="0" w:line="240" w:lineRule="auto"/>
        <w:rPr>
          <w:rFonts w:ascii="Times New Roman" w:hAnsi="Times New Roman" w:cs="Times New Roman"/>
          <w:b/>
          <w:bCs/>
        </w:rPr>
      </w:pPr>
      <w:r w:rsidRPr="00AF459F">
        <w:rPr>
          <w:rFonts w:ascii="Times New Roman" w:hAnsi="Times New Roman" w:cs="Times New Roman"/>
          <w:b/>
          <w:bCs/>
        </w:rPr>
        <w:t>make sure ear clip electrodes are positioned so that there is contact between ear and conducting part of electrodes.</w:t>
      </w:r>
    </w:p>
    <w:p w14:paraId="7C685559" w14:textId="78908616" w:rsidR="009A24D5" w:rsidRPr="00AF459F" w:rsidRDefault="009A24D5" w:rsidP="00487C4F">
      <w:pPr>
        <w:numPr>
          <w:ilvl w:val="0"/>
          <w:numId w:val="30"/>
        </w:numPr>
        <w:spacing w:after="0" w:line="240" w:lineRule="auto"/>
        <w:rPr>
          <w:rFonts w:ascii="Times New Roman" w:hAnsi="Times New Roman" w:cs="Times New Roman"/>
          <w:b/>
          <w:bCs/>
        </w:rPr>
      </w:pPr>
      <w:r w:rsidRPr="00AF459F">
        <w:rPr>
          <w:rFonts w:ascii="Times New Roman" w:hAnsi="Times New Roman" w:cs="Times New Roman"/>
          <w:b/>
          <w:bCs/>
        </w:rPr>
        <w:t>use NuPrep?</w:t>
      </w:r>
    </w:p>
    <w:p w14:paraId="1B15FA3A" w14:textId="77777777" w:rsidR="00D30CA2" w:rsidRPr="00A84ED9" w:rsidRDefault="00D30CA2" w:rsidP="00D30CA2">
      <w:pPr>
        <w:spacing w:after="0" w:line="240" w:lineRule="auto"/>
        <w:rPr>
          <w:rFonts w:ascii="Times New Roman" w:hAnsi="Times New Roman" w:cs="Times New Roman"/>
        </w:rPr>
      </w:pPr>
    </w:p>
    <w:p w14:paraId="436D5EC6" w14:textId="4B0215D6" w:rsidR="00A84ED9" w:rsidRPr="00A84ED9" w:rsidRDefault="00A84ED9" w:rsidP="00D30CA2">
      <w:pPr>
        <w:spacing w:after="0" w:line="240" w:lineRule="auto"/>
        <w:rPr>
          <w:rFonts w:ascii="Times New Roman" w:hAnsi="Times New Roman" w:cs="Times New Roman"/>
        </w:rPr>
      </w:pPr>
      <w:r>
        <w:rPr>
          <w:rFonts w:ascii="Times New Roman" w:hAnsi="Times New Roman" w:cs="Times New Roman"/>
        </w:rPr>
        <w:t>D</w:t>
      </w:r>
      <w:r w:rsidRPr="00A84ED9">
        <w:rPr>
          <w:rFonts w:ascii="Times New Roman" w:hAnsi="Times New Roman" w:cs="Times New Roman"/>
        </w:rPr>
        <w:t>o not compensate for railing by changing the reward threshold. Railing is an acquisition failure, not a high or low amount of the EEG frequency you are training.</w:t>
      </w:r>
    </w:p>
    <w:p w14:paraId="17D9762F" w14:textId="77777777" w:rsidR="00A84ED9" w:rsidRPr="00AF459F" w:rsidRDefault="00A84ED9" w:rsidP="00D30CA2">
      <w:pPr>
        <w:spacing w:after="0" w:line="240" w:lineRule="auto"/>
        <w:rPr>
          <w:rFonts w:ascii="Times New Roman" w:hAnsi="Times New Roman" w:cs="Times New Roman"/>
          <w:b/>
          <w:bCs/>
        </w:rPr>
      </w:pPr>
    </w:p>
    <w:p w14:paraId="67D362EB" w14:textId="5D99957B" w:rsidR="00D30CA2" w:rsidRPr="00AF459F" w:rsidRDefault="00D30CA2" w:rsidP="00D30CA2">
      <w:pPr>
        <w:spacing w:after="0" w:line="240" w:lineRule="auto"/>
        <w:rPr>
          <w:rFonts w:ascii="Times New Roman" w:hAnsi="Times New Roman" w:cs="Times New Roman"/>
          <w:b/>
          <w:bCs/>
        </w:rPr>
      </w:pPr>
      <w:r w:rsidRPr="00AF459F">
        <w:rPr>
          <w:rFonts w:ascii="Times New Roman" w:hAnsi="Times New Roman" w:cs="Times New Roman"/>
          <w:b/>
          <w:bCs/>
        </w:rPr>
        <w:t>Impedance testing</w:t>
      </w:r>
      <w:r w:rsidR="00417DED" w:rsidRPr="00AF459F">
        <w:rPr>
          <w:rFonts w:ascii="Times New Roman" w:hAnsi="Times New Roman" w:cs="Times New Roman"/>
          <w:b/>
          <w:bCs/>
        </w:rPr>
        <w:t xml:space="preserve"> (in OpenBCI GUI)</w:t>
      </w:r>
      <w:r w:rsidRPr="00AF459F">
        <w:rPr>
          <w:rFonts w:ascii="Times New Roman" w:hAnsi="Times New Roman" w:cs="Times New Roman"/>
          <w:b/>
          <w:bCs/>
        </w:rPr>
        <w:t>:</w:t>
      </w:r>
    </w:p>
    <w:p w14:paraId="3386B1A8" w14:textId="77777777" w:rsidR="00D30CA2" w:rsidRPr="00AF459F" w:rsidRDefault="00D30CA2" w:rsidP="00487C4F">
      <w:pPr>
        <w:numPr>
          <w:ilvl w:val="0"/>
          <w:numId w:val="31"/>
        </w:numPr>
        <w:spacing w:after="0" w:line="240" w:lineRule="auto"/>
        <w:rPr>
          <w:rFonts w:ascii="Times New Roman" w:hAnsi="Times New Roman" w:cs="Times New Roman"/>
          <w:b/>
          <w:bCs/>
        </w:rPr>
      </w:pPr>
      <w:r w:rsidRPr="00AF459F">
        <w:rPr>
          <w:rFonts w:ascii="Times New Roman" w:hAnsi="Times New Roman" w:cs="Times New Roman"/>
          <w:b/>
          <w:bCs/>
        </w:rPr>
        <w:t>In one of the GUI panels, select Cyton Signal from the widget dropdown.</w:t>
      </w:r>
    </w:p>
    <w:p w14:paraId="515A3D2B" w14:textId="77777777" w:rsidR="00D30CA2" w:rsidRPr="00AF459F" w:rsidRDefault="00D30CA2" w:rsidP="00487C4F">
      <w:pPr>
        <w:numPr>
          <w:ilvl w:val="0"/>
          <w:numId w:val="31"/>
        </w:numPr>
        <w:spacing w:after="0" w:line="240" w:lineRule="auto"/>
        <w:rPr>
          <w:rFonts w:ascii="Times New Roman" w:hAnsi="Times New Roman" w:cs="Times New Roman"/>
          <w:b/>
          <w:bCs/>
        </w:rPr>
      </w:pPr>
      <w:r w:rsidRPr="00AF459F">
        <w:rPr>
          <w:rFonts w:ascii="Times New Roman" w:hAnsi="Times New Roman" w:cs="Times New Roman"/>
          <w:b/>
          <w:bCs/>
        </w:rPr>
        <w:t>Select Impedance mode.</w:t>
      </w:r>
    </w:p>
    <w:p w14:paraId="0DE96ADF" w14:textId="77777777" w:rsidR="00D30CA2" w:rsidRPr="00AF459F" w:rsidRDefault="00D30CA2" w:rsidP="00487C4F">
      <w:pPr>
        <w:numPr>
          <w:ilvl w:val="0"/>
          <w:numId w:val="31"/>
        </w:numPr>
        <w:spacing w:after="0" w:line="240" w:lineRule="auto"/>
        <w:rPr>
          <w:rFonts w:ascii="Times New Roman" w:hAnsi="Times New Roman" w:cs="Times New Roman"/>
          <w:b/>
          <w:bCs/>
        </w:rPr>
      </w:pPr>
      <w:r w:rsidRPr="00AF459F">
        <w:rPr>
          <w:rFonts w:ascii="Times New Roman" w:hAnsi="Times New Roman" w:cs="Times New Roman"/>
          <w:b/>
          <w:bCs/>
        </w:rPr>
        <w:t>Either test the channel containing F3 individually or select Check All Channels.</w:t>
      </w:r>
    </w:p>
    <w:p w14:paraId="4EB5B518" w14:textId="77777777" w:rsidR="00D30CA2" w:rsidRPr="00AF459F" w:rsidRDefault="00D30CA2" w:rsidP="00D30CA2">
      <w:pPr>
        <w:spacing w:after="0" w:line="240" w:lineRule="auto"/>
        <w:rPr>
          <w:rFonts w:ascii="Times New Roman" w:hAnsi="Times New Roman" w:cs="Times New Roman"/>
        </w:rPr>
      </w:pPr>
      <w:r w:rsidRPr="00AF459F">
        <w:rPr>
          <w:rFonts w:ascii="Times New Roman" w:hAnsi="Times New Roman" w:cs="Times New Roman"/>
        </w:rPr>
        <w:t>The Cyton tests the electrodes one channel at a time by injecting a small 31.5-Hz test signal. OpenBCI specifically warns against simultaneously impedance-testing multiple channels because the injected signal interferes with nearby channels.</w:t>
      </w:r>
    </w:p>
    <w:p w14:paraId="2BF12985" w14:textId="77777777" w:rsidR="00D30CA2" w:rsidRPr="00AF459F" w:rsidRDefault="00D30CA2" w:rsidP="00487C4F">
      <w:pPr>
        <w:numPr>
          <w:ilvl w:val="0"/>
          <w:numId w:val="31"/>
        </w:numPr>
        <w:spacing w:after="0" w:line="240" w:lineRule="auto"/>
        <w:rPr>
          <w:rFonts w:ascii="Times New Roman" w:hAnsi="Times New Roman" w:cs="Times New Roman"/>
          <w:b/>
          <w:bCs/>
        </w:rPr>
      </w:pPr>
      <w:r w:rsidRPr="00AF459F">
        <w:rPr>
          <w:rFonts w:ascii="Times New Roman" w:hAnsi="Times New Roman" w:cs="Times New Roman"/>
          <w:b/>
          <w:bCs/>
        </w:rPr>
        <w:t>Look at the reported impedance for your F3 channel.</w:t>
      </w:r>
    </w:p>
    <w:p w14:paraId="5DD297F3" w14:textId="77777777" w:rsidR="00D30CA2" w:rsidRPr="00AF459F" w:rsidRDefault="00D30CA2" w:rsidP="00D30CA2">
      <w:pPr>
        <w:spacing w:after="0" w:line="240" w:lineRule="auto"/>
        <w:rPr>
          <w:rFonts w:ascii="Times New Roman" w:hAnsi="Times New Roman" w:cs="Times New Roman"/>
        </w:rPr>
      </w:pPr>
      <w:r w:rsidRPr="00AF459F">
        <w:rPr>
          <w:rFonts w:ascii="Times New Roman" w:hAnsi="Times New Roman" w:cs="Times New Roman"/>
        </w:rPr>
        <w:t>A very high value indicates poor electrode–scalp contact.</w:t>
      </w:r>
    </w:p>
    <w:p w14:paraId="049FADE9" w14:textId="77777777" w:rsidR="00A22BD0" w:rsidRPr="00AF459F" w:rsidRDefault="00A22BD0" w:rsidP="00A22BD0">
      <w:pPr>
        <w:spacing w:after="0" w:line="240" w:lineRule="auto"/>
        <w:rPr>
          <w:rFonts w:ascii="Times New Roman" w:hAnsi="Times New Roman" w:cs="Times New Roman"/>
          <w:b/>
          <w:bCs/>
        </w:rPr>
      </w:pPr>
    </w:p>
    <w:p w14:paraId="63FFF8DA" w14:textId="34030894" w:rsidR="00A22BD0" w:rsidRPr="00AF459F" w:rsidRDefault="00BA1823" w:rsidP="00A22BD0">
      <w:pPr>
        <w:spacing w:after="0" w:line="240" w:lineRule="auto"/>
        <w:rPr>
          <w:rFonts w:ascii="Times New Roman" w:hAnsi="Times New Roman" w:cs="Times New Roman"/>
          <w:b/>
          <w:bCs/>
        </w:rPr>
      </w:pPr>
      <w:r w:rsidRPr="00AF459F">
        <w:rPr>
          <w:rFonts w:ascii="Times New Roman" w:hAnsi="Times New Roman" w:cs="Times New Roman"/>
          <w:b/>
          <w:bCs/>
        </w:rPr>
        <w:t xml:space="preserve">Troubleshooting </w:t>
      </w:r>
      <w:r w:rsidR="00A22BD0" w:rsidRPr="00AF459F">
        <w:rPr>
          <w:rFonts w:ascii="Times New Roman" w:hAnsi="Times New Roman" w:cs="Times New Roman"/>
          <w:b/>
          <w:bCs/>
        </w:rPr>
        <w:t>high impedance:</w:t>
      </w:r>
    </w:p>
    <w:p w14:paraId="6DFAB6CF" w14:textId="77777777" w:rsidR="00A22BD0" w:rsidRPr="00AF459F" w:rsidRDefault="00A22BD0" w:rsidP="00487C4F">
      <w:pPr>
        <w:numPr>
          <w:ilvl w:val="0"/>
          <w:numId w:val="25"/>
        </w:numPr>
        <w:spacing w:after="0" w:line="240" w:lineRule="auto"/>
        <w:rPr>
          <w:rFonts w:ascii="Times New Roman" w:hAnsi="Times New Roman" w:cs="Times New Roman"/>
          <w:b/>
          <w:bCs/>
        </w:rPr>
      </w:pPr>
      <w:r w:rsidRPr="00AF459F">
        <w:rPr>
          <w:rFonts w:ascii="Times New Roman" w:hAnsi="Times New Roman" w:cs="Times New Roman"/>
          <w:b/>
          <w:bCs/>
        </w:rPr>
        <w:t>part the hair more thoroughly</w:t>
      </w:r>
    </w:p>
    <w:p w14:paraId="46440774" w14:textId="77777777" w:rsidR="00A22BD0" w:rsidRPr="00AF459F" w:rsidRDefault="00A22BD0" w:rsidP="00487C4F">
      <w:pPr>
        <w:numPr>
          <w:ilvl w:val="0"/>
          <w:numId w:val="25"/>
        </w:numPr>
        <w:spacing w:after="0" w:line="240" w:lineRule="auto"/>
        <w:rPr>
          <w:rFonts w:ascii="Times New Roman" w:hAnsi="Times New Roman" w:cs="Times New Roman"/>
          <w:b/>
          <w:bCs/>
        </w:rPr>
      </w:pPr>
      <w:r w:rsidRPr="00AF459F">
        <w:rPr>
          <w:rFonts w:ascii="Times New Roman" w:hAnsi="Times New Roman" w:cs="Times New Roman"/>
          <w:b/>
          <w:bCs/>
        </w:rPr>
        <w:t>make sure the gold cup is actually contacting the prepared scalp</w:t>
      </w:r>
    </w:p>
    <w:p w14:paraId="398565A2" w14:textId="77777777" w:rsidR="00FF5C5E" w:rsidRPr="00AF459F" w:rsidRDefault="00A22BD0" w:rsidP="00487C4F">
      <w:pPr>
        <w:numPr>
          <w:ilvl w:val="0"/>
          <w:numId w:val="25"/>
        </w:numPr>
        <w:spacing w:after="0" w:line="240" w:lineRule="auto"/>
        <w:rPr>
          <w:rFonts w:ascii="Times New Roman" w:hAnsi="Times New Roman" w:cs="Times New Roman"/>
          <w:b/>
          <w:bCs/>
        </w:rPr>
      </w:pPr>
      <w:r w:rsidRPr="00AF459F">
        <w:rPr>
          <w:rFonts w:ascii="Times New Roman" w:hAnsi="Times New Roman" w:cs="Times New Roman"/>
          <w:b/>
          <w:bCs/>
        </w:rPr>
        <w:t>add/redistribute conductive paste or gel as appropriate and retest.</w:t>
      </w:r>
    </w:p>
    <w:p w14:paraId="5001C4CB" w14:textId="77777777" w:rsidR="00FF5C5E" w:rsidRPr="00AF459F" w:rsidRDefault="00A22BD0" w:rsidP="00487C4F">
      <w:pPr>
        <w:numPr>
          <w:ilvl w:val="0"/>
          <w:numId w:val="25"/>
        </w:numPr>
        <w:spacing w:after="0" w:line="240" w:lineRule="auto"/>
        <w:rPr>
          <w:rFonts w:ascii="Times New Roman" w:hAnsi="Times New Roman" w:cs="Times New Roman"/>
          <w:b/>
          <w:bCs/>
        </w:rPr>
      </w:pPr>
      <w:r w:rsidRPr="00AF459F">
        <w:rPr>
          <w:rFonts w:ascii="Times New Roman" w:hAnsi="Times New Roman" w:cs="Times New Roman"/>
          <w:b/>
          <w:bCs/>
        </w:rPr>
        <w:t>Return to Live mode.</w:t>
      </w:r>
    </w:p>
    <w:p w14:paraId="3540B6AD" w14:textId="77777777" w:rsidR="00650B16" w:rsidRDefault="00650B16" w:rsidP="00650B16">
      <w:pPr>
        <w:spacing w:after="0" w:line="240" w:lineRule="auto"/>
        <w:rPr>
          <w:rFonts w:ascii="Times New Roman" w:hAnsi="Times New Roman" w:cs="Times New Roman"/>
        </w:rPr>
      </w:pPr>
    </w:p>
    <w:p w14:paraId="3F6D3939" w14:textId="35E53576" w:rsidR="003A24F7" w:rsidRPr="00AF459F" w:rsidRDefault="00FF5C5E" w:rsidP="00650B16">
      <w:pPr>
        <w:spacing w:after="0" w:line="240" w:lineRule="auto"/>
        <w:rPr>
          <w:rFonts w:ascii="Times New Roman" w:hAnsi="Times New Roman" w:cs="Times New Roman"/>
        </w:rPr>
      </w:pPr>
      <w:r w:rsidRPr="00AF459F">
        <w:rPr>
          <w:rFonts w:ascii="Times New Roman" w:hAnsi="Times New Roman" w:cs="Times New Roman"/>
        </w:rPr>
        <w:t>OpenBCI registers around 5000 k-Ohms when no electrodes are attached. ≤10 kΩ as a good</w:t>
      </w:r>
      <w:r w:rsidR="00650B16">
        <w:rPr>
          <w:rFonts w:ascii="Times New Roman" w:hAnsi="Times New Roman" w:cs="Times New Roman"/>
        </w:rPr>
        <w:t xml:space="preserve"> </w:t>
      </w:r>
      <w:r w:rsidRPr="00AF459F">
        <w:rPr>
          <w:rFonts w:ascii="Times New Roman" w:hAnsi="Times New Roman" w:cs="Times New Roman"/>
        </w:rPr>
        <w:t>practical target, and ≤5 kΩ as an excellent target if you can achieve it comfortably.</w:t>
      </w:r>
    </w:p>
    <w:p w14:paraId="46A64F7E" w14:textId="5C391294" w:rsidR="00A22BD0" w:rsidRPr="00AF459F" w:rsidRDefault="00A22BD0" w:rsidP="003A24F7">
      <w:pPr>
        <w:spacing w:after="0" w:line="240" w:lineRule="auto"/>
        <w:rPr>
          <w:rFonts w:ascii="Times New Roman" w:hAnsi="Times New Roman" w:cs="Times New Roman"/>
        </w:rPr>
      </w:pPr>
      <w:r w:rsidRPr="00AF459F">
        <w:rPr>
          <w:rFonts w:ascii="Times New Roman" w:hAnsi="Times New Roman" w:cs="Times New Roman"/>
        </w:rPr>
        <w:t>The Cyton Signal Widget's Live mode shows the channels together and reports Railed Percentage. Railed/near-railed signals generally indicate poor/no electrode contact or a signal exceeding the input range.</w:t>
      </w:r>
    </w:p>
    <w:p w14:paraId="7A36CA8E" w14:textId="77777777" w:rsidR="009A24D5" w:rsidRPr="00AF459F" w:rsidRDefault="009A24D5" w:rsidP="00F36C60">
      <w:pPr>
        <w:spacing w:after="0" w:line="240" w:lineRule="auto"/>
        <w:rPr>
          <w:rFonts w:ascii="Times New Roman" w:hAnsi="Times New Roman" w:cs="Times New Roman"/>
        </w:rPr>
      </w:pPr>
    </w:p>
    <w:p w14:paraId="5B2E5A8D" w14:textId="77777777" w:rsidR="00E54B52" w:rsidRPr="00AF459F" w:rsidRDefault="00E54B52" w:rsidP="00E54B52">
      <w:pPr>
        <w:spacing w:after="0" w:line="240" w:lineRule="auto"/>
        <w:rPr>
          <w:rFonts w:ascii="Times New Roman" w:hAnsi="Times New Roman" w:cs="Times New Roman"/>
          <w:b/>
          <w:bCs/>
        </w:rPr>
      </w:pPr>
      <w:r w:rsidRPr="00AF459F">
        <w:rPr>
          <w:rFonts w:ascii="Times New Roman" w:hAnsi="Times New Roman" w:cs="Times New Roman"/>
          <w:b/>
          <w:bCs/>
        </w:rPr>
        <w:t>Frontal high-beta activity is easily contaminated by muscle. Perform these tests before training:</w:t>
      </w:r>
    </w:p>
    <w:p w14:paraId="1C54B47C" w14:textId="77777777" w:rsidR="00E54B52" w:rsidRPr="00AF459F" w:rsidRDefault="00E54B52" w:rsidP="00487C4F">
      <w:pPr>
        <w:numPr>
          <w:ilvl w:val="0"/>
          <w:numId w:val="21"/>
        </w:numPr>
        <w:spacing w:after="0" w:line="240" w:lineRule="auto"/>
        <w:rPr>
          <w:rFonts w:ascii="Times New Roman" w:hAnsi="Times New Roman" w:cs="Times New Roman"/>
          <w:b/>
          <w:bCs/>
        </w:rPr>
      </w:pPr>
      <w:r w:rsidRPr="00AF459F">
        <w:rPr>
          <w:rFonts w:ascii="Times New Roman" w:hAnsi="Times New Roman" w:cs="Times New Roman"/>
          <w:b/>
          <w:bCs/>
        </w:rPr>
        <w:t>Relax completely and note the 19–22 Hz level.</w:t>
      </w:r>
    </w:p>
    <w:p w14:paraId="789CB210" w14:textId="77777777" w:rsidR="00E54B52" w:rsidRPr="00AF459F" w:rsidRDefault="00E54B52" w:rsidP="00487C4F">
      <w:pPr>
        <w:numPr>
          <w:ilvl w:val="0"/>
          <w:numId w:val="21"/>
        </w:numPr>
        <w:spacing w:after="0" w:line="240" w:lineRule="auto"/>
        <w:rPr>
          <w:rFonts w:ascii="Times New Roman" w:hAnsi="Times New Roman" w:cs="Times New Roman"/>
          <w:b/>
          <w:bCs/>
        </w:rPr>
      </w:pPr>
      <w:r w:rsidRPr="00AF459F">
        <w:rPr>
          <w:rFonts w:ascii="Times New Roman" w:hAnsi="Times New Roman" w:cs="Times New Roman"/>
          <w:b/>
          <w:bCs/>
        </w:rPr>
        <w:t>Clench the jaw gently—the high-frequency spectrum will usually increase substantially.</w:t>
      </w:r>
    </w:p>
    <w:p w14:paraId="2E6818C8" w14:textId="77777777" w:rsidR="00E54B52" w:rsidRPr="00AF459F" w:rsidRDefault="00E54B52" w:rsidP="00487C4F">
      <w:pPr>
        <w:numPr>
          <w:ilvl w:val="0"/>
          <w:numId w:val="21"/>
        </w:numPr>
        <w:spacing w:after="0" w:line="240" w:lineRule="auto"/>
        <w:rPr>
          <w:rFonts w:ascii="Times New Roman" w:hAnsi="Times New Roman" w:cs="Times New Roman"/>
          <w:b/>
          <w:bCs/>
        </w:rPr>
      </w:pPr>
      <w:r w:rsidRPr="00AF459F">
        <w:rPr>
          <w:rFonts w:ascii="Times New Roman" w:hAnsi="Times New Roman" w:cs="Times New Roman"/>
          <w:b/>
          <w:bCs/>
        </w:rPr>
        <w:t>Raise the eyebrows or wrinkle the forehead.</w:t>
      </w:r>
    </w:p>
    <w:p w14:paraId="6A8B8BFE" w14:textId="77777777" w:rsidR="00E54B52" w:rsidRPr="00AF459F" w:rsidRDefault="00E54B52" w:rsidP="00487C4F">
      <w:pPr>
        <w:numPr>
          <w:ilvl w:val="0"/>
          <w:numId w:val="21"/>
        </w:numPr>
        <w:spacing w:after="0" w:line="240" w:lineRule="auto"/>
        <w:rPr>
          <w:rFonts w:ascii="Times New Roman" w:hAnsi="Times New Roman" w:cs="Times New Roman"/>
          <w:b/>
          <w:bCs/>
        </w:rPr>
      </w:pPr>
      <w:r w:rsidRPr="00AF459F">
        <w:rPr>
          <w:rFonts w:ascii="Times New Roman" w:hAnsi="Times New Roman" w:cs="Times New Roman"/>
          <w:b/>
          <w:bCs/>
        </w:rPr>
        <w:t>Blink several times.</w:t>
      </w:r>
    </w:p>
    <w:p w14:paraId="0686793A" w14:textId="77777777" w:rsidR="00E54B52" w:rsidRPr="00AF459F" w:rsidRDefault="00E54B52" w:rsidP="00487C4F">
      <w:pPr>
        <w:numPr>
          <w:ilvl w:val="0"/>
          <w:numId w:val="21"/>
        </w:numPr>
        <w:spacing w:after="0" w:line="240" w:lineRule="auto"/>
        <w:rPr>
          <w:rFonts w:ascii="Times New Roman" w:hAnsi="Times New Roman" w:cs="Times New Roman"/>
          <w:b/>
          <w:bCs/>
        </w:rPr>
      </w:pPr>
      <w:r w:rsidRPr="00AF459F">
        <w:rPr>
          <w:rFonts w:ascii="Times New Roman" w:hAnsi="Times New Roman" w:cs="Times New Roman"/>
          <w:b/>
          <w:bCs/>
        </w:rPr>
        <w:t>Look left and right without moving the head.</w:t>
      </w:r>
    </w:p>
    <w:p w14:paraId="6FE55366" w14:textId="77777777" w:rsidR="00E54B52" w:rsidRPr="00AF459F" w:rsidRDefault="00E54B52" w:rsidP="00487C4F">
      <w:pPr>
        <w:numPr>
          <w:ilvl w:val="0"/>
          <w:numId w:val="21"/>
        </w:numPr>
        <w:spacing w:after="0" w:line="240" w:lineRule="auto"/>
        <w:rPr>
          <w:rFonts w:ascii="Times New Roman" w:hAnsi="Times New Roman" w:cs="Times New Roman"/>
          <w:b/>
          <w:bCs/>
        </w:rPr>
      </w:pPr>
      <w:r w:rsidRPr="00AF459F">
        <w:rPr>
          <w:rFonts w:ascii="Times New Roman" w:hAnsi="Times New Roman" w:cs="Times New Roman"/>
          <w:b/>
          <w:bCs/>
        </w:rPr>
        <w:t>Let the electrode wire move slightly.</w:t>
      </w:r>
    </w:p>
    <w:p w14:paraId="4BBD6C23" w14:textId="77777777" w:rsidR="00E54B52" w:rsidRPr="00AF459F" w:rsidRDefault="00E54B52" w:rsidP="00E54B52">
      <w:pPr>
        <w:spacing w:after="0" w:line="240" w:lineRule="auto"/>
        <w:rPr>
          <w:rFonts w:ascii="Times New Roman" w:hAnsi="Times New Roman" w:cs="Times New Roman"/>
        </w:rPr>
      </w:pPr>
      <w:r w:rsidRPr="00AF459F">
        <w:rPr>
          <w:rFonts w:ascii="Times New Roman" w:hAnsi="Times New Roman" w:cs="Times New Roman"/>
        </w:rPr>
        <w:lastRenderedPageBreak/>
        <w:t>If “success” becomes easier during facial or jaw tension, the classifier is rewarding EMG rather than reliable frontal EEG.</w:t>
      </w:r>
    </w:p>
    <w:p w14:paraId="7547A147" w14:textId="77777777" w:rsidR="000C276F" w:rsidRDefault="000C276F" w:rsidP="00E54B52">
      <w:pPr>
        <w:spacing w:after="0" w:line="240" w:lineRule="auto"/>
        <w:rPr>
          <w:rFonts w:ascii="Times New Roman" w:hAnsi="Times New Roman" w:cs="Times New Roman"/>
          <w:b/>
          <w:bCs/>
        </w:rPr>
      </w:pPr>
    </w:p>
    <w:p w14:paraId="3AA5622D" w14:textId="77777777" w:rsidR="000C276F" w:rsidRPr="000C276F" w:rsidRDefault="000C276F" w:rsidP="000C276F">
      <w:pPr>
        <w:spacing w:after="0" w:line="240" w:lineRule="auto"/>
        <w:rPr>
          <w:rFonts w:ascii="Times New Roman" w:hAnsi="Times New Roman" w:cs="Times New Roman"/>
          <w:b/>
          <w:bCs/>
        </w:rPr>
      </w:pPr>
      <w:r w:rsidRPr="000C276F">
        <w:rPr>
          <w:rFonts w:ascii="Times New Roman" w:hAnsi="Times New Roman" w:cs="Times New Roman"/>
          <w:b/>
          <w:bCs/>
        </w:rPr>
        <w:t>Filter out AC noise</w:t>
      </w:r>
    </w:p>
    <w:p w14:paraId="2F77A145" w14:textId="35059896" w:rsidR="000C276F" w:rsidRPr="000C276F" w:rsidRDefault="000C276F" w:rsidP="0084129B">
      <w:pPr>
        <w:pStyle w:val="ListParagraph"/>
        <w:numPr>
          <w:ilvl w:val="0"/>
          <w:numId w:val="45"/>
        </w:numPr>
        <w:spacing w:after="0" w:line="240" w:lineRule="auto"/>
        <w:rPr>
          <w:rFonts w:ascii="Times New Roman" w:hAnsi="Times New Roman" w:cs="Times New Roman"/>
          <w:b/>
          <w:bCs/>
        </w:rPr>
      </w:pPr>
      <w:r w:rsidRPr="000C276F">
        <w:rPr>
          <w:rFonts w:ascii="Times New Roman" w:hAnsi="Times New Roman" w:cs="Times New Roman"/>
          <w:b/>
          <w:bCs/>
        </w:rPr>
        <w:t>Use the OpenBCI GUI’s built-in notch filter to remove 50 Hz interference</w:t>
      </w:r>
    </w:p>
    <w:p w14:paraId="08AE8410" w14:textId="102780A3" w:rsidR="000C276F" w:rsidRPr="000C276F" w:rsidRDefault="000C276F" w:rsidP="0084129B">
      <w:pPr>
        <w:pStyle w:val="ListParagraph"/>
        <w:numPr>
          <w:ilvl w:val="0"/>
          <w:numId w:val="45"/>
        </w:numPr>
        <w:spacing w:after="0" w:line="240" w:lineRule="auto"/>
        <w:rPr>
          <w:rFonts w:ascii="Times New Roman" w:hAnsi="Times New Roman" w:cs="Times New Roman"/>
          <w:b/>
          <w:bCs/>
        </w:rPr>
      </w:pPr>
      <w:r w:rsidRPr="000C276F">
        <w:rPr>
          <w:rFonts w:ascii="Times New Roman" w:hAnsi="Times New Roman" w:cs="Times New Roman"/>
          <w:b/>
          <w:bCs/>
        </w:rPr>
        <w:t>Adjust the notch filter by clicking the Filters button next to Start/Stop Data Stream and selecting the appropriate option from the dropdown list.</w:t>
      </w:r>
    </w:p>
    <w:p w14:paraId="16B4E6C4" w14:textId="77777777" w:rsidR="000C276F" w:rsidRPr="000C276F" w:rsidRDefault="000C276F" w:rsidP="000C276F">
      <w:pPr>
        <w:spacing w:after="0" w:line="240" w:lineRule="auto"/>
        <w:rPr>
          <w:rFonts w:ascii="Times New Roman" w:hAnsi="Times New Roman" w:cs="Times New Roman"/>
          <w:b/>
          <w:bCs/>
        </w:rPr>
      </w:pPr>
    </w:p>
    <w:p w14:paraId="038FAAB6" w14:textId="2DB93E0B" w:rsidR="00E54B52" w:rsidRPr="00AF459F" w:rsidRDefault="006D0C0F" w:rsidP="00E54B52">
      <w:pPr>
        <w:spacing w:after="0" w:line="240" w:lineRule="auto"/>
        <w:rPr>
          <w:rFonts w:ascii="Times New Roman" w:hAnsi="Times New Roman" w:cs="Times New Roman"/>
          <w:i/>
          <w:iCs/>
        </w:rPr>
      </w:pPr>
      <w:r w:rsidRPr="00AF459F">
        <w:rPr>
          <w:rFonts w:ascii="Times New Roman" w:hAnsi="Times New Roman" w:cs="Times New Roman"/>
          <w:i/>
          <w:iCs/>
        </w:rPr>
        <w:t xml:space="preserve">??? </w:t>
      </w:r>
      <w:r w:rsidR="00E54B52" w:rsidRPr="00AF459F">
        <w:rPr>
          <w:rFonts w:ascii="Times New Roman" w:hAnsi="Times New Roman" w:cs="Times New Roman"/>
          <w:i/>
          <w:iCs/>
        </w:rPr>
        <w:t>A useful enhancement is an artifact gate based on a higher-frequency band such as approximately 30–45 Hz or a raw-amplitude limit. If that artifact measure exceeds its baseline-derived threshold, force feedback to zero. This does not replace visual observation, but it reduces obvious muscle reinforcement</w:t>
      </w:r>
      <w:proofErr w:type="gramStart"/>
      <w:r w:rsidR="00E54B52" w:rsidRPr="00AF459F">
        <w:rPr>
          <w:rFonts w:ascii="Times New Roman" w:hAnsi="Times New Roman" w:cs="Times New Roman"/>
          <w:i/>
          <w:iCs/>
        </w:rPr>
        <w:t>.</w:t>
      </w:r>
      <w:r w:rsidRPr="00AF459F">
        <w:rPr>
          <w:rFonts w:ascii="Times New Roman" w:hAnsi="Times New Roman" w:cs="Times New Roman"/>
          <w:i/>
          <w:iCs/>
        </w:rPr>
        <w:t xml:space="preserve"> ???</w:t>
      </w:r>
      <w:proofErr w:type="gramEnd"/>
    </w:p>
    <w:p w14:paraId="645A047A" w14:textId="77777777" w:rsidR="00E54B52" w:rsidRPr="00AF459F" w:rsidRDefault="00E54B52" w:rsidP="00E54B52">
      <w:pPr>
        <w:spacing w:after="0" w:line="240" w:lineRule="auto"/>
        <w:rPr>
          <w:rFonts w:ascii="Times New Roman" w:hAnsi="Times New Roman" w:cs="Times New Roman"/>
        </w:rPr>
      </w:pPr>
    </w:p>
    <w:p w14:paraId="6152A9AF" w14:textId="3F31E75B" w:rsidR="009D3261" w:rsidRPr="00AF459F" w:rsidRDefault="009D3261" w:rsidP="00E54B52">
      <w:pPr>
        <w:spacing w:after="0" w:line="240" w:lineRule="auto"/>
        <w:rPr>
          <w:rFonts w:ascii="Times New Roman" w:hAnsi="Times New Roman" w:cs="Times New Roman"/>
          <w:b/>
          <w:bCs/>
        </w:rPr>
      </w:pPr>
      <w:r w:rsidRPr="00AF459F">
        <w:rPr>
          <w:rFonts w:ascii="Times New Roman" w:hAnsi="Times New Roman" w:cs="Times New Roman"/>
          <w:b/>
          <w:bCs/>
        </w:rPr>
        <w:t>Additional troubleshooting</w:t>
      </w:r>
    </w:p>
    <w:p w14:paraId="63A60778" w14:textId="77777777" w:rsidR="009D3261" w:rsidRPr="00AF459F" w:rsidRDefault="009D3261" w:rsidP="009D3261">
      <w:pPr>
        <w:spacing w:after="0"/>
        <w:rPr>
          <w:rFonts w:ascii="Times New Roman" w:hAnsi="Times New Roman" w:cs="Times New Roman"/>
          <w:b/>
          <w:bCs/>
        </w:rPr>
      </w:pPr>
      <w:r w:rsidRPr="00AF459F">
        <w:rPr>
          <w:rFonts w:ascii="Times New Roman" w:hAnsi="Times New Roman" w:cs="Times New Roman"/>
          <w:b/>
          <w:bCs/>
        </w:rPr>
        <w:t>For your single-channel arrangement, troubleshoot in this order:</w:t>
      </w:r>
    </w:p>
    <w:p w14:paraId="73797E67" w14:textId="77777777" w:rsidR="009D3261" w:rsidRPr="00AF459F" w:rsidRDefault="009D3261" w:rsidP="00487C4F">
      <w:pPr>
        <w:numPr>
          <w:ilvl w:val="0"/>
          <w:numId w:val="35"/>
        </w:numPr>
        <w:spacing w:after="0"/>
        <w:rPr>
          <w:rFonts w:ascii="Times New Roman" w:hAnsi="Times New Roman" w:cs="Times New Roman"/>
          <w:b/>
          <w:bCs/>
        </w:rPr>
      </w:pPr>
      <w:r w:rsidRPr="00AF459F">
        <w:rPr>
          <w:rFonts w:ascii="Times New Roman" w:hAnsi="Times New Roman" w:cs="Times New Roman"/>
          <w:b/>
          <w:bCs/>
        </w:rPr>
        <w:t>F3 active electrode → bottom N1P/1N</w:t>
      </w:r>
    </w:p>
    <w:p w14:paraId="16F32045" w14:textId="77777777" w:rsidR="009D3261" w:rsidRPr="00AF459F" w:rsidRDefault="009D3261" w:rsidP="00487C4F">
      <w:pPr>
        <w:numPr>
          <w:ilvl w:val="0"/>
          <w:numId w:val="35"/>
        </w:numPr>
        <w:spacing w:after="0"/>
        <w:rPr>
          <w:rFonts w:ascii="Times New Roman" w:hAnsi="Times New Roman" w:cs="Times New Roman"/>
          <w:b/>
          <w:bCs/>
        </w:rPr>
      </w:pPr>
      <w:r w:rsidRPr="00AF459F">
        <w:rPr>
          <w:rFonts w:ascii="Times New Roman" w:hAnsi="Times New Roman" w:cs="Times New Roman"/>
          <w:b/>
          <w:bCs/>
        </w:rPr>
        <w:t>Reference electrode → bottom SRB2</w:t>
      </w:r>
    </w:p>
    <w:p w14:paraId="0829AB72" w14:textId="77777777" w:rsidR="009D3261" w:rsidRPr="00AF459F" w:rsidRDefault="009D3261" w:rsidP="00487C4F">
      <w:pPr>
        <w:numPr>
          <w:ilvl w:val="0"/>
          <w:numId w:val="35"/>
        </w:numPr>
        <w:spacing w:after="0"/>
        <w:rPr>
          <w:rFonts w:ascii="Times New Roman" w:hAnsi="Times New Roman" w:cs="Times New Roman"/>
          <w:b/>
          <w:bCs/>
        </w:rPr>
      </w:pPr>
      <w:r w:rsidRPr="00AF459F">
        <w:rPr>
          <w:rFonts w:ascii="Times New Roman" w:hAnsi="Times New Roman" w:cs="Times New Roman"/>
          <w:b/>
          <w:bCs/>
        </w:rPr>
        <w:t>BIAS electrode → bottom BIAS</w:t>
      </w:r>
    </w:p>
    <w:p w14:paraId="0D979966" w14:textId="77777777" w:rsidR="00531BBA" w:rsidRDefault="00531BBA" w:rsidP="009D3261">
      <w:pPr>
        <w:spacing w:after="0" w:line="240" w:lineRule="auto"/>
        <w:rPr>
          <w:rFonts w:ascii="Times New Roman" w:hAnsi="Times New Roman" w:cs="Times New Roman"/>
        </w:rPr>
      </w:pPr>
    </w:p>
    <w:p w14:paraId="6920D6C4" w14:textId="6150C4EF" w:rsidR="00615F05" w:rsidRPr="00AF459F" w:rsidRDefault="00531BBA" w:rsidP="00615F05">
      <w:pPr>
        <w:spacing w:after="0" w:line="240" w:lineRule="auto"/>
        <w:rPr>
          <w:rFonts w:ascii="Times New Roman" w:hAnsi="Times New Roman" w:cs="Times New Roman"/>
        </w:rPr>
      </w:pPr>
      <w:r w:rsidRPr="00531BBA">
        <w:rPr>
          <w:rFonts w:ascii="Times New Roman" w:hAnsi="Times New Roman" w:cs="Times New Roman"/>
        </w:rPr>
        <w:t xml:space="preserve">That </w:t>
      </w:r>
      <w:r>
        <w:rPr>
          <w:rFonts w:ascii="Times New Roman" w:hAnsi="Times New Roman" w:cs="Times New Roman"/>
        </w:rPr>
        <w:t>order</w:t>
      </w:r>
      <w:r w:rsidRPr="00531BBA">
        <w:rPr>
          <w:rFonts w:ascii="Times New Roman" w:hAnsi="Times New Roman" w:cs="Times New Roman"/>
        </w:rPr>
        <w:t xml:space="preserve"> identifies the likely source. If only channel 1/F3 is railed. The most likely problem is the F3 electrode or its cable.</w:t>
      </w:r>
      <w:r w:rsidR="00CF53DB">
        <w:rPr>
          <w:rFonts w:ascii="Times New Roman" w:hAnsi="Times New Roman" w:cs="Times New Roman"/>
        </w:rPr>
        <w:t xml:space="preserve"> </w:t>
      </w:r>
      <w:r w:rsidR="00615F05" w:rsidRPr="00531BBA">
        <w:rPr>
          <w:rFonts w:ascii="Times New Roman" w:hAnsi="Times New Roman" w:cs="Times New Roman"/>
        </w:rPr>
        <w:t>Do not use the affected period for baseline calibration.</w:t>
      </w:r>
      <w:r w:rsidR="00CF53DB">
        <w:rPr>
          <w:rFonts w:ascii="Times New Roman" w:hAnsi="Times New Roman" w:cs="Times New Roman"/>
        </w:rPr>
        <w:t xml:space="preserve"> </w:t>
      </w:r>
      <w:r w:rsidR="00615F05" w:rsidRPr="00AF459F">
        <w:rPr>
          <w:rFonts w:ascii="Times New Roman" w:hAnsi="Times New Roman" w:cs="Times New Roman"/>
        </w:rPr>
        <w:t>Keep the Cyton battery-powered. Do not attach a charger while electrodes are on the person.</w:t>
      </w:r>
    </w:p>
    <w:p w14:paraId="1AD93D4A" w14:textId="3EF4653E" w:rsidR="00E54B52" w:rsidRPr="00AF459F" w:rsidRDefault="00615F05" w:rsidP="00E54B52">
      <w:pPr>
        <w:spacing w:after="0" w:line="240" w:lineRule="auto"/>
        <w:rPr>
          <w:rFonts w:ascii="Times New Roman" w:hAnsi="Times New Roman" w:cs="Times New Roman"/>
        </w:rPr>
      </w:pPr>
      <w:r w:rsidRPr="00AF459F">
        <w:rPr>
          <w:rFonts w:ascii="Times New Roman" w:hAnsi="Times New Roman" w:cs="Times New Roman"/>
        </w:rPr>
        <w:t>Check whether:</w:t>
      </w:r>
      <w:r w:rsidR="00CF53DB">
        <w:rPr>
          <w:rFonts w:ascii="Times New Roman" w:hAnsi="Times New Roman" w:cs="Times New Roman"/>
        </w:rPr>
        <w:t xml:space="preserve"> </w:t>
      </w:r>
      <w:r w:rsidRPr="00AF459F">
        <w:rPr>
          <w:rFonts w:ascii="Times New Roman" w:hAnsi="Times New Roman" w:cs="Times New Roman"/>
        </w:rPr>
        <w:t>Only channel 1 is railed; or</w:t>
      </w:r>
      <w:r w:rsidR="00CF53DB">
        <w:rPr>
          <w:rFonts w:ascii="Times New Roman" w:hAnsi="Times New Roman" w:cs="Times New Roman"/>
        </w:rPr>
        <w:t xml:space="preserve"> </w:t>
      </w:r>
      <w:proofErr w:type="gramStart"/>
      <w:r w:rsidRPr="00AF459F">
        <w:rPr>
          <w:rFonts w:ascii="Times New Roman" w:hAnsi="Times New Roman" w:cs="Times New Roman"/>
        </w:rPr>
        <w:t>Every</w:t>
      </w:r>
      <w:proofErr w:type="gramEnd"/>
      <w:r w:rsidRPr="00AF459F">
        <w:rPr>
          <w:rFonts w:ascii="Times New Roman" w:hAnsi="Times New Roman" w:cs="Times New Roman"/>
        </w:rPr>
        <w:t xml:space="preserve"> active channel is railed.</w:t>
      </w:r>
      <w:r w:rsidR="00CF53DB">
        <w:rPr>
          <w:rFonts w:ascii="Times New Roman" w:hAnsi="Times New Roman" w:cs="Times New Roman"/>
        </w:rPr>
        <w:t xml:space="preserve"> </w:t>
      </w:r>
      <w:r w:rsidR="00E54B52" w:rsidRPr="00AF459F">
        <w:rPr>
          <w:rFonts w:ascii="Times New Roman" w:hAnsi="Times New Roman" w:cs="Times New Roman"/>
        </w:rPr>
        <w:t>Do not use arbitrary universal microvolt thresholds. Electrode type, reference placement, skull conductivity, FFT settings, posture, and software scaling all affect the values.</w:t>
      </w:r>
    </w:p>
    <w:p w14:paraId="50BFFEFB" w14:textId="77777777" w:rsidR="00E54B52" w:rsidRDefault="00E54B52" w:rsidP="00F36C60">
      <w:pPr>
        <w:spacing w:after="0" w:line="240" w:lineRule="auto"/>
        <w:rPr>
          <w:rFonts w:ascii="Times New Roman" w:hAnsi="Times New Roman" w:cs="Times New Roman"/>
        </w:rPr>
      </w:pPr>
    </w:p>
    <w:p w14:paraId="3D252E0B" w14:textId="39DAE7FC" w:rsidR="009276DA" w:rsidRPr="009276DA" w:rsidRDefault="009276DA" w:rsidP="00F36C60">
      <w:pPr>
        <w:spacing w:after="0" w:line="240" w:lineRule="auto"/>
        <w:rPr>
          <w:rFonts w:ascii="Times New Roman" w:hAnsi="Times New Roman" w:cs="Times New Roman"/>
          <w:b/>
          <w:bCs/>
        </w:rPr>
      </w:pPr>
      <w:r w:rsidRPr="009276DA">
        <w:rPr>
          <w:rFonts w:ascii="Times New Roman" w:hAnsi="Times New Roman" w:cs="Times New Roman"/>
          <w:b/>
          <w:bCs/>
        </w:rPr>
        <w:t>If movement of the F3 cable causes abrupt jumps or immediate railing, the contact or cable is unstable.</w:t>
      </w:r>
    </w:p>
    <w:p w14:paraId="6C6AB8A0" w14:textId="77777777" w:rsidR="00E54B52" w:rsidRPr="00AF459F" w:rsidRDefault="00E54B52">
      <w:pPr>
        <w:spacing w:after="0" w:line="240" w:lineRule="auto"/>
        <w:rPr>
          <w:rFonts w:ascii="Times New Roman" w:hAnsi="Times New Roman" w:cs="Times New Roman"/>
        </w:rPr>
      </w:pPr>
    </w:p>
    <w:p w14:paraId="09A2B9B9" w14:textId="3FEA1CA6" w:rsidR="009276DA" w:rsidRPr="00196BBB" w:rsidRDefault="009276DA" w:rsidP="009276DA">
      <w:pPr>
        <w:spacing w:after="0" w:line="240" w:lineRule="auto"/>
        <w:rPr>
          <w:rFonts w:ascii="Times New Roman" w:hAnsi="Times New Roman" w:cs="Times New Roman"/>
          <w:b/>
          <w:bCs/>
        </w:rPr>
      </w:pPr>
      <w:r w:rsidRPr="00196BBB">
        <w:rPr>
          <w:rFonts w:ascii="Times New Roman" w:hAnsi="Times New Roman" w:cs="Times New Roman"/>
          <w:b/>
          <w:bCs/>
        </w:rPr>
        <w:t>If all active channels are railed</w:t>
      </w:r>
      <w:r w:rsidR="004A68CC">
        <w:rPr>
          <w:rFonts w:ascii="Times New Roman" w:hAnsi="Times New Roman" w:cs="Times New Roman"/>
          <w:b/>
          <w:bCs/>
        </w:rPr>
        <w:t>, in</w:t>
      </w:r>
      <w:r w:rsidRPr="00196BBB">
        <w:rPr>
          <w:rFonts w:ascii="Times New Roman" w:hAnsi="Times New Roman" w:cs="Times New Roman"/>
          <w:b/>
          <w:bCs/>
        </w:rPr>
        <w:t xml:space="preserve"> a referential montage, this usually points to a common electrode:</w:t>
      </w:r>
    </w:p>
    <w:p w14:paraId="42BBB53D" w14:textId="131235F3" w:rsidR="009276DA" w:rsidRPr="00196BBB" w:rsidRDefault="009276DA" w:rsidP="00487C4F">
      <w:pPr>
        <w:pStyle w:val="ListParagraph"/>
        <w:numPr>
          <w:ilvl w:val="0"/>
          <w:numId w:val="38"/>
        </w:numPr>
        <w:spacing w:after="0" w:line="240" w:lineRule="auto"/>
        <w:rPr>
          <w:rFonts w:ascii="Times New Roman" w:hAnsi="Times New Roman" w:cs="Times New Roman"/>
          <w:b/>
          <w:bCs/>
        </w:rPr>
      </w:pPr>
      <w:r w:rsidRPr="00196BBB">
        <w:rPr>
          <w:rFonts w:ascii="Times New Roman" w:hAnsi="Times New Roman" w:cs="Times New Roman"/>
          <w:b/>
          <w:bCs/>
        </w:rPr>
        <w:t>SRB2 reference has poor contact or is disconnected.</w:t>
      </w:r>
    </w:p>
    <w:p w14:paraId="3624C67E" w14:textId="74D58169" w:rsidR="009276DA" w:rsidRPr="00196BBB" w:rsidRDefault="009276DA" w:rsidP="00487C4F">
      <w:pPr>
        <w:pStyle w:val="ListParagraph"/>
        <w:numPr>
          <w:ilvl w:val="0"/>
          <w:numId w:val="38"/>
        </w:numPr>
        <w:spacing w:after="0" w:line="240" w:lineRule="auto"/>
        <w:rPr>
          <w:rFonts w:ascii="Times New Roman" w:hAnsi="Times New Roman" w:cs="Times New Roman"/>
          <w:b/>
          <w:bCs/>
        </w:rPr>
      </w:pPr>
      <w:r w:rsidRPr="00196BBB">
        <w:rPr>
          <w:rFonts w:ascii="Times New Roman" w:hAnsi="Times New Roman" w:cs="Times New Roman"/>
          <w:b/>
          <w:bCs/>
        </w:rPr>
        <w:t>BIAS has poor contact or is disconnected.</w:t>
      </w:r>
    </w:p>
    <w:p w14:paraId="3BDFA7BD" w14:textId="0EAC07D9" w:rsidR="009276DA" w:rsidRPr="00196BBB" w:rsidRDefault="009276DA" w:rsidP="00487C4F">
      <w:pPr>
        <w:pStyle w:val="ListParagraph"/>
        <w:numPr>
          <w:ilvl w:val="0"/>
          <w:numId w:val="38"/>
        </w:numPr>
        <w:spacing w:after="0" w:line="240" w:lineRule="auto"/>
        <w:rPr>
          <w:rFonts w:ascii="Times New Roman" w:hAnsi="Times New Roman" w:cs="Times New Roman"/>
          <w:b/>
          <w:bCs/>
        </w:rPr>
      </w:pPr>
      <w:r w:rsidRPr="00196BBB">
        <w:rPr>
          <w:rFonts w:ascii="Times New Roman" w:hAnsi="Times New Roman" w:cs="Times New Roman"/>
          <w:b/>
          <w:bCs/>
        </w:rPr>
        <w:t>The reference and BIAS leads are swapped or connected to the wrong pins.</w:t>
      </w:r>
    </w:p>
    <w:p w14:paraId="0E32E0F2" w14:textId="100E91B5" w:rsidR="009276DA" w:rsidRPr="00196BBB" w:rsidRDefault="009276DA" w:rsidP="00487C4F">
      <w:pPr>
        <w:pStyle w:val="ListParagraph"/>
        <w:numPr>
          <w:ilvl w:val="0"/>
          <w:numId w:val="38"/>
        </w:numPr>
        <w:spacing w:after="0" w:line="240" w:lineRule="auto"/>
        <w:rPr>
          <w:rFonts w:ascii="Times New Roman" w:hAnsi="Times New Roman" w:cs="Times New Roman"/>
          <w:b/>
          <w:bCs/>
        </w:rPr>
      </w:pPr>
      <w:r w:rsidRPr="00196BBB">
        <w:rPr>
          <w:rFonts w:ascii="Times New Roman" w:hAnsi="Times New Roman" w:cs="Times New Roman"/>
          <w:b/>
          <w:bCs/>
        </w:rPr>
        <w:t>SRB2 is not enabled for the active EEG channel.</w:t>
      </w:r>
    </w:p>
    <w:p w14:paraId="1396EAA7" w14:textId="683BAD78" w:rsidR="009276DA" w:rsidRPr="00196BBB" w:rsidRDefault="009276DA" w:rsidP="00487C4F">
      <w:pPr>
        <w:pStyle w:val="ListParagraph"/>
        <w:numPr>
          <w:ilvl w:val="0"/>
          <w:numId w:val="38"/>
        </w:numPr>
        <w:spacing w:after="0" w:line="240" w:lineRule="auto"/>
        <w:rPr>
          <w:rFonts w:ascii="Times New Roman" w:hAnsi="Times New Roman" w:cs="Times New Roman"/>
          <w:b/>
          <w:bCs/>
        </w:rPr>
      </w:pPr>
      <w:r w:rsidRPr="00196BBB">
        <w:rPr>
          <w:rFonts w:ascii="Times New Roman" w:hAnsi="Times New Roman" w:cs="Times New Roman"/>
          <w:b/>
          <w:bCs/>
        </w:rPr>
        <w:t>BIAS inclusion is disabled.</w:t>
      </w:r>
    </w:p>
    <w:p w14:paraId="740464B7" w14:textId="3B82388B" w:rsidR="009276DA" w:rsidRPr="00F76EE8" w:rsidRDefault="009276DA" w:rsidP="00487C4F">
      <w:pPr>
        <w:pStyle w:val="ListParagraph"/>
        <w:numPr>
          <w:ilvl w:val="0"/>
          <w:numId w:val="38"/>
        </w:numPr>
        <w:spacing w:after="0" w:line="240" w:lineRule="auto"/>
        <w:rPr>
          <w:rFonts w:ascii="Times New Roman" w:hAnsi="Times New Roman" w:cs="Times New Roman"/>
          <w:b/>
          <w:bCs/>
        </w:rPr>
      </w:pPr>
      <w:r w:rsidRPr="00196BBB">
        <w:rPr>
          <w:rFonts w:ascii="Times New Roman" w:hAnsi="Times New Roman" w:cs="Times New Roman"/>
          <w:b/>
          <w:bCs/>
        </w:rPr>
        <w:t>The board configuration was reset when another program connected.</w:t>
      </w:r>
    </w:p>
    <w:p w14:paraId="70A1AA7B" w14:textId="78DACF94" w:rsidR="001F5FB3" w:rsidRPr="001F5FB3" w:rsidRDefault="001F5FB3" w:rsidP="00487C4F">
      <w:pPr>
        <w:pStyle w:val="ListParagraph"/>
        <w:numPr>
          <w:ilvl w:val="0"/>
          <w:numId w:val="21"/>
        </w:numPr>
        <w:spacing w:after="0" w:line="240" w:lineRule="auto"/>
        <w:rPr>
          <w:rFonts w:ascii="Times New Roman" w:hAnsi="Times New Roman" w:cs="Times New Roman"/>
          <w:b/>
          <w:bCs/>
        </w:rPr>
      </w:pPr>
      <w:r w:rsidRPr="001F5FB3">
        <w:rPr>
          <w:rFonts w:ascii="Times New Roman" w:hAnsi="Times New Roman" w:cs="Times New Roman"/>
          <w:b/>
          <w:bCs/>
        </w:rPr>
        <w:t>Reapply or improve the reference electrode contact.</w:t>
      </w:r>
    </w:p>
    <w:p w14:paraId="05162A99" w14:textId="61398FD3" w:rsidR="001F5FB3" w:rsidRPr="001F5FB3" w:rsidRDefault="001F5FB3" w:rsidP="00487C4F">
      <w:pPr>
        <w:pStyle w:val="ListParagraph"/>
        <w:numPr>
          <w:ilvl w:val="0"/>
          <w:numId w:val="21"/>
        </w:numPr>
        <w:spacing w:after="0" w:line="240" w:lineRule="auto"/>
        <w:rPr>
          <w:rFonts w:ascii="Times New Roman" w:hAnsi="Times New Roman" w:cs="Times New Roman"/>
          <w:b/>
          <w:bCs/>
        </w:rPr>
      </w:pPr>
      <w:r w:rsidRPr="001F5FB3">
        <w:rPr>
          <w:rFonts w:ascii="Times New Roman" w:hAnsi="Times New Roman" w:cs="Times New Roman"/>
          <w:b/>
          <w:bCs/>
        </w:rPr>
        <w:t>Reapply or improve the BIAS electrode contact.</w:t>
      </w:r>
    </w:p>
    <w:p w14:paraId="3E6CD113" w14:textId="7EFC07E9" w:rsidR="001F5FB3" w:rsidRPr="001F5FB3" w:rsidRDefault="001F5FB3" w:rsidP="00487C4F">
      <w:pPr>
        <w:pStyle w:val="ListParagraph"/>
        <w:numPr>
          <w:ilvl w:val="0"/>
          <w:numId w:val="21"/>
        </w:numPr>
        <w:spacing w:after="0" w:line="240" w:lineRule="auto"/>
        <w:rPr>
          <w:rFonts w:ascii="Times New Roman" w:hAnsi="Times New Roman" w:cs="Times New Roman"/>
          <w:b/>
          <w:bCs/>
        </w:rPr>
      </w:pPr>
      <w:r w:rsidRPr="001F5FB3">
        <w:rPr>
          <w:rFonts w:ascii="Times New Roman" w:hAnsi="Times New Roman" w:cs="Times New Roman"/>
          <w:b/>
          <w:bCs/>
        </w:rPr>
        <w:t>Make sure the two electrodes are not touching each other.</w:t>
      </w:r>
    </w:p>
    <w:p w14:paraId="6F9DA728" w14:textId="47886A24" w:rsidR="001F5FB3" w:rsidRPr="001F5FB3" w:rsidRDefault="001F5FB3" w:rsidP="00487C4F">
      <w:pPr>
        <w:pStyle w:val="ListParagraph"/>
        <w:numPr>
          <w:ilvl w:val="0"/>
          <w:numId w:val="21"/>
        </w:numPr>
        <w:spacing w:after="0" w:line="240" w:lineRule="auto"/>
        <w:rPr>
          <w:rFonts w:ascii="Times New Roman" w:hAnsi="Times New Roman" w:cs="Times New Roman"/>
          <w:b/>
          <w:bCs/>
        </w:rPr>
      </w:pPr>
      <w:r w:rsidRPr="001F5FB3">
        <w:rPr>
          <w:rFonts w:ascii="Times New Roman" w:hAnsi="Times New Roman" w:cs="Times New Roman"/>
          <w:b/>
          <w:bCs/>
        </w:rPr>
        <w:t>Confirm neither lead is connected to a board power-ground/GND pin.</w:t>
      </w:r>
    </w:p>
    <w:p w14:paraId="0E22A0E5" w14:textId="148D4C97" w:rsidR="001F5FB3" w:rsidRPr="001F5FB3" w:rsidRDefault="001F5FB3" w:rsidP="00487C4F">
      <w:pPr>
        <w:pStyle w:val="ListParagraph"/>
        <w:numPr>
          <w:ilvl w:val="0"/>
          <w:numId w:val="21"/>
        </w:numPr>
        <w:spacing w:after="0" w:line="240" w:lineRule="auto"/>
        <w:rPr>
          <w:rFonts w:ascii="Times New Roman" w:hAnsi="Times New Roman" w:cs="Times New Roman"/>
          <w:b/>
          <w:bCs/>
        </w:rPr>
      </w:pPr>
      <w:r w:rsidRPr="001F5FB3">
        <w:rPr>
          <w:rFonts w:ascii="Times New Roman" w:hAnsi="Times New Roman" w:cs="Times New Roman"/>
          <w:b/>
          <w:bCs/>
        </w:rPr>
        <w:t>Confirm channel 1 has SRB2 on and BIAS include enabled.</w:t>
      </w:r>
    </w:p>
    <w:p w14:paraId="0C2E3DC5" w14:textId="6522B069" w:rsidR="001F5FB3" w:rsidRPr="001F5FB3" w:rsidRDefault="001F5FB3" w:rsidP="00487C4F">
      <w:pPr>
        <w:pStyle w:val="ListParagraph"/>
        <w:numPr>
          <w:ilvl w:val="0"/>
          <w:numId w:val="21"/>
        </w:numPr>
        <w:spacing w:after="0" w:line="240" w:lineRule="auto"/>
        <w:rPr>
          <w:rFonts w:ascii="Times New Roman" w:hAnsi="Times New Roman" w:cs="Times New Roman"/>
          <w:b/>
          <w:bCs/>
        </w:rPr>
      </w:pPr>
      <w:r w:rsidRPr="001F5FB3">
        <w:rPr>
          <w:rFonts w:ascii="Times New Roman" w:hAnsi="Times New Roman" w:cs="Times New Roman"/>
          <w:b/>
          <w:bCs/>
        </w:rPr>
        <w:t>Confirm unused channels are powered down or excluded.</w:t>
      </w:r>
    </w:p>
    <w:p w14:paraId="30CE1DAE" w14:textId="77777777" w:rsidR="001F5FB3" w:rsidRDefault="001F5FB3" w:rsidP="00F36C60">
      <w:pPr>
        <w:spacing w:after="0" w:line="240" w:lineRule="auto"/>
        <w:rPr>
          <w:rFonts w:ascii="Times New Roman" w:hAnsi="Times New Roman" w:cs="Times New Roman"/>
          <w:b/>
          <w:bCs/>
        </w:rPr>
      </w:pPr>
    </w:p>
    <w:p w14:paraId="5F90430A" w14:textId="432C0951" w:rsidR="001F5FB3" w:rsidRPr="001F5FB3" w:rsidRDefault="001F5FB3" w:rsidP="000D2164">
      <w:pPr>
        <w:spacing w:after="0" w:line="240" w:lineRule="auto"/>
        <w:rPr>
          <w:rFonts w:ascii="Times New Roman" w:hAnsi="Times New Roman" w:cs="Times New Roman"/>
        </w:rPr>
      </w:pPr>
      <w:r w:rsidRPr="001F5FB3">
        <w:rPr>
          <w:rFonts w:ascii="Times New Roman" w:hAnsi="Times New Roman" w:cs="Times New Roman"/>
        </w:rPr>
        <w:t>A disconnected reference commonly causes a dramatic failure because every referential EEG channel depends on it.</w:t>
      </w:r>
      <w:r w:rsidR="000D2164" w:rsidRPr="000D2164">
        <w:t xml:space="preserve"> </w:t>
      </w:r>
      <w:r w:rsidR="000D2164" w:rsidRPr="000D2164">
        <w:rPr>
          <w:rFonts w:ascii="Times New Roman" w:hAnsi="Times New Roman" w:cs="Times New Roman"/>
        </w:rPr>
        <w:t>Should you lower the gain?</w:t>
      </w:r>
      <w:r w:rsidR="000D2164">
        <w:rPr>
          <w:rFonts w:ascii="Times New Roman" w:hAnsi="Times New Roman" w:cs="Times New Roman"/>
        </w:rPr>
        <w:t xml:space="preserve"> </w:t>
      </w:r>
      <w:r w:rsidR="000D2164" w:rsidRPr="000D2164">
        <w:rPr>
          <w:rFonts w:ascii="Times New Roman" w:hAnsi="Times New Roman" w:cs="Times New Roman"/>
        </w:rPr>
        <w:t xml:space="preserve">Only consider reducing gain after fixing </w:t>
      </w:r>
      <w:r w:rsidR="000D2164" w:rsidRPr="000D2164">
        <w:rPr>
          <w:rFonts w:ascii="Times New Roman" w:hAnsi="Times New Roman" w:cs="Times New Roman"/>
        </w:rPr>
        <w:lastRenderedPageBreak/>
        <w:t>electrode, reference, and BIAS contact. OpenBCI suggests trying a lower gain</w:t>
      </w:r>
      <w:r w:rsidR="0041166E">
        <w:rPr>
          <w:rFonts w:ascii="Times New Roman" w:hAnsi="Times New Roman" w:cs="Times New Roman"/>
        </w:rPr>
        <w:t xml:space="preserve"> (x16, x12, x8)</w:t>
      </w:r>
      <w:r w:rsidR="000D2164" w:rsidRPr="000D2164">
        <w:rPr>
          <w:rFonts w:ascii="Times New Roman" w:hAnsi="Times New Roman" w:cs="Times New Roman"/>
        </w:rPr>
        <w:t xml:space="preserve"> when a correctly attached channel remains railed</w:t>
      </w:r>
      <w:r w:rsidR="000D2164">
        <w:rPr>
          <w:rFonts w:ascii="Times New Roman" w:hAnsi="Times New Roman" w:cs="Times New Roman"/>
        </w:rPr>
        <w:t>.</w:t>
      </w:r>
      <w:r w:rsidR="00112A18" w:rsidRPr="00112A18">
        <w:t xml:space="preserve"> </w:t>
      </w:r>
      <w:r w:rsidR="00112A18" w:rsidRPr="00112A18">
        <w:rPr>
          <w:rFonts w:ascii="Times New Roman" w:hAnsi="Times New Roman" w:cs="Times New Roman"/>
        </w:rPr>
        <w:t>However, for ordinary EEG, ×24 is the normal starting value. Lowering gain should not be used to hide a disconnected or poorly attached electrode.</w:t>
      </w:r>
    </w:p>
    <w:p w14:paraId="5B15224F" w14:textId="77777777" w:rsidR="00EE1453" w:rsidRDefault="00EE1453" w:rsidP="00F36C60">
      <w:pPr>
        <w:spacing w:after="0" w:line="240" w:lineRule="auto"/>
        <w:rPr>
          <w:rFonts w:ascii="Times New Roman" w:hAnsi="Times New Roman" w:cs="Times New Roman"/>
          <w:b/>
          <w:bCs/>
        </w:rPr>
      </w:pPr>
    </w:p>
    <w:p w14:paraId="17929806" w14:textId="77777777" w:rsidR="00EE1453" w:rsidRPr="00EE1453" w:rsidRDefault="00EE1453" w:rsidP="00EE1453">
      <w:pPr>
        <w:spacing w:after="0" w:line="240" w:lineRule="auto"/>
        <w:rPr>
          <w:rFonts w:ascii="Times New Roman" w:hAnsi="Times New Roman" w:cs="Times New Roman"/>
          <w:b/>
          <w:bCs/>
        </w:rPr>
      </w:pPr>
      <w:r w:rsidRPr="00EE1453">
        <w:rPr>
          <w:rFonts w:ascii="Times New Roman" w:hAnsi="Times New Roman" w:cs="Times New Roman"/>
          <w:b/>
          <w:bCs/>
        </w:rPr>
        <w:t>If you lower the gain:</w:t>
      </w:r>
    </w:p>
    <w:p w14:paraId="0F056B2F" w14:textId="3A501ACE" w:rsidR="00EE1453" w:rsidRPr="00EE1453" w:rsidRDefault="00EE1453" w:rsidP="00487C4F">
      <w:pPr>
        <w:pStyle w:val="ListParagraph"/>
        <w:numPr>
          <w:ilvl w:val="1"/>
          <w:numId w:val="21"/>
        </w:numPr>
        <w:tabs>
          <w:tab w:val="clear" w:pos="1440"/>
          <w:tab w:val="num" w:pos="720"/>
        </w:tabs>
        <w:spacing w:after="0" w:line="240" w:lineRule="auto"/>
        <w:ind w:left="720"/>
        <w:rPr>
          <w:rFonts w:ascii="Times New Roman" w:hAnsi="Times New Roman" w:cs="Times New Roman"/>
          <w:b/>
          <w:bCs/>
        </w:rPr>
      </w:pPr>
      <w:r w:rsidRPr="00EE1453">
        <w:rPr>
          <w:rFonts w:ascii="Times New Roman" w:hAnsi="Times New Roman" w:cs="Times New Roman"/>
          <w:b/>
          <w:bCs/>
        </w:rPr>
        <w:t>Use the same gain for baseline and every training session.</w:t>
      </w:r>
    </w:p>
    <w:p w14:paraId="177CF2F3" w14:textId="298E1C1E" w:rsidR="00EE1453" w:rsidRPr="00EE1453" w:rsidRDefault="00EE1453" w:rsidP="00487C4F">
      <w:pPr>
        <w:pStyle w:val="ListParagraph"/>
        <w:numPr>
          <w:ilvl w:val="1"/>
          <w:numId w:val="21"/>
        </w:numPr>
        <w:tabs>
          <w:tab w:val="clear" w:pos="1440"/>
          <w:tab w:val="num" w:pos="720"/>
        </w:tabs>
        <w:spacing w:after="0" w:line="240" w:lineRule="auto"/>
        <w:ind w:left="720"/>
        <w:rPr>
          <w:rFonts w:ascii="Times New Roman" w:hAnsi="Times New Roman" w:cs="Times New Roman"/>
          <w:b/>
          <w:bCs/>
        </w:rPr>
      </w:pPr>
      <w:r w:rsidRPr="00EE1453">
        <w:rPr>
          <w:rFonts w:ascii="Times New Roman" w:hAnsi="Times New Roman" w:cs="Times New Roman"/>
          <w:b/>
          <w:bCs/>
        </w:rPr>
        <w:t>Ensure neuromore converts the channel using the correct gain. If neuromore assumes ×24 while the board is actually at ×12, the displayed µV scale may be wrong.</w:t>
      </w:r>
    </w:p>
    <w:p w14:paraId="2F81080E" w14:textId="074686FE" w:rsidR="00EE1453" w:rsidRPr="00EE1453" w:rsidRDefault="00EE1453" w:rsidP="00487C4F">
      <w:pPr>
        <w:pStyle w:val="ListParagraph"/>
        <w:numPr>
          <w:ilvl w:val="1"/>
          <w:numId w:val="21"/>
        </w:numPr>
        <w:tabs>
          <w:tab w:val="clear" w:pos="1440"/>
          <w:tab w:val="num" w:pos="720"/>
        </w:tabs>
        <w:spacing w:after="0" w:line="240" w:lineRule="auto"/>
        <w:ind w:left="720"/>
        <w:rPr>
          <w:rFonts w:ascii="Times New Roman" w:hAnsi="Times New Roman" w:cs="Times New Roman"/>
          <w:b/>
          <w:bCs/>
        </w:rPr>
      </w:pPr>
      <w:r w:rsidRPr="00EE1453">
        <w:rPr>
          <w:rFonts w:ascii="Times New Roman" w:hAnsi="Times New Roman" w:cs="Times New Roman"/>
          <w:b/>
          <w:bCs/>
        </w:rPr>
        <w:t>Repeat the entire baseline.</w:t>
      </w:r>
    </w:p>
    <w:p w14:paraId="0148EA4F" w14:textId="0E59F2E6" w:rsidR="00EE1453" w:rsidRPr="00EE1453" w:rsidRDefault="00EE1453" w:rsidP="00487C4F">
      <w:pPr>
        <w:pStyle w:val="ListParagraph"/>
        <w:numPr>
          <w:ilvl w:val="1"/>
          <w:numId w:val="21"/>
        </w:numPr>
        <w:tabs>
          <w:tab w:val="clear" w:pos="1440"/>
          <w:tab w:val="num" w:pos="720"/>
        </w:tabs>
        <w:spacing w:after="0" w:line="240" w:lineRule="auto"/>
        <w:ind w:left="720"/>
        <w:rPr>
          <w:rFonts w:ascii="Times New Roman" w:hAnsi="Times New Roman" w:cs="Times New Roman"/>
          <w:b/>
          <w:bCs/>
        </w:rPr>
      </w:pPr>
      <w:r w:rsidRPr="00EE1453">
        <w:rPr>
          <w:rFonts w:ascii="Times New Roman" w:hAnsi="Times New Roman" w:cs="Times New Roman"/>
          <w:b/>
          <w:bCs/>
        </w:rPr>
        <w:t>Replace all reward, inhibit, and artifact thresholds derived under the previous gain.</w:t>
      </w:r>
    </w:p>
    <w:p w14:paraId="1AAB8DA2" w14:textId="273EF586" w:rsidR="00EE1453" w:rsidRPr="00EE1453" w:rsidRDefault="00EE1453" w:rsidP="00487C4F">
      <w:pPr>
        <w:pStyle w:val="ListParagraph"/>
        <w:numPr>
          <w:ilvl w:val="1"/>
          <w:numId w:val="21"/>
        </w:numPr>
        <w:tabs>
          <w:tab w:val="clear" w:pos="1440"/>
          <w:tab w:val="num" w:pos="720"/>
        </w:tabs>
        <w:spacing w:after="0" w:line="240" w:lineRule="auto"/>
        <w:ind w:left="720"/>
        <w:rPr>
          <w:rFonts w:ascii="Times New Roman" w:hAnsi="Times New Roman" w:cs="Times New Roman"/>
          <w:b/>
          <w:bCs/>
        </w:rPr>
      </w:pPr>
      <w:r w:rsidRPr="00EE1453">
        <w:rPr>
          <w:rFonts w:ascii="Times New Roman" w:hAnsi="Times New Roman" w:cs="Times New Roman"/>
          <w:b/>
          <w:bCs/>
        </w:rPr>
        <w:t>Document the gain in the session record.</w:t>
      </w:r>
    </w:p>
    <w:p w14:paraId="26B2C268" w14:textId="77777777" w:rsidR="00EE1453" w:rsidRDefault="00EE1453" w:rsidP="00EE1453">
      <w:pPr>
        <w:pStyle w:val="ListParagraph"/>
        <w:spacing w:after="0" w:line="240" w:lineRule="auto"/>
        <w:ind w:left="0"/>
        <w:rPr>
          <w:rFonts w:ascii="Times New Roman" w:hAnsi="Times New Roman" w:cs="Times New Roman"/>
          <w:b/>
          <w:bCs/>
        </w:rPr>
      </w:pPr>
    </w:p>
    <w:p w14:paraId="556FB206" w14:textId="77777777" w:rsidR="00EA7CC3" w:rsidRPr="00EA7CC3" w:rsidRDefault="00EA7CC3" w:rsidP="00EA7CC3">
      <w:pPr>
        <w:pStyle w:val="ListParagraph"/>
        <w:spacing w:after="0" w:line="240" w:lineRule="auto"/>
        <w:ind w:left="0"/>
        <w:rPr>
          <w:rFonts w:ascii="Times New Roman" w:hAnsi="Times New Roman" w:cs="Times New Roman"/>
          <w:b/>
          <w:bCs/>
        </w:rPr>
      </w:pPr>
      <w:r w:rsidRPr="00EA7CC3">
        <w:rPr>
          <w:rFonts w:ascii="Times New Roman" w:hAnsi="Times New Roman" w:cs="Times New Roman"/>
          <w:b/>
          <w:bCs/>
        </w:rPr>
        <w:t>Other causes to check:</w:t>
      </w:r>
    </w:p>
    <w:p w14:paraId="390D788E" w14:textId="77777777" w:rsidR="00EA7CC3" w:rsidRPr="00EA7CC3" w:rsidRDefault="00EA7CC3" w:rsidP="00EA7CC3">
      <w:pPr>
        <w:pStyle w:val="ListParagraph"/>
        <w:spacing w:after="0" w:line="240" w:lineRule="auto"/>
        <w:ind w:left="0"/>
        <w:rPr>
          <w:rFonts w:ascii="Times New Roman" w:hAnsi="Times New Roman" w:cs="Times New Roman"/>
          <w:b/>
          <w:bCs/>
        </w:rPr>
      </w:pPr>
      <w:r w:rsidRPr="00EA7CC3">
        <w:rPr>
          <w:rFonts w:ascii="Times New Roman" w:hAnsi="Times New Roman" w:cs="Times New Roman"/>
          <w:b/>
          <w:bCs/>
        </w:rPr>
        <w:t>Environmental interference. Move away from:</w:t>
      </w:r>
    </w:p>
    <w:p w14:paraId="54D6BA66" w14:textId="5046CEC8" w:rsidR="00EA7CC3" w:rsidRPr="00EA7CC3" w:rsidRDefault="00EA7CC3" w:rsidP="00487C4F">
      <w:pPr>
        <w:pStyle w:val="ListParagraph"/>
        <w:numPr>
          <w:ilvl w:val="0"/>
          <w:numId w:val="26"/>
        </w:numPr>
        <w:spacing w:after="0" w:line="240" w:lineRule="auto"/>
        <w:rPr>
          <w:rFonts w:ascii="Times New Roman" w:hAnsi="Times New Roman" w:cs="Times New Roman"/>
          <w:b/>
          <w:bCs/>
        </w:rPr>
      </w:pPr>
      <w:r w:rsidRPr="00EA7CC3">
        <w:rPr>
          <w:rFonts w:ascii="Times New Roman" w:hAnsi="Times New Roman" w:cs="Times New Roman"/>
          <w:b/>
          <w:bCs/>
        </w:rPr>
        <w:t>Laptop power adapters</w:t>
      </w:r>
    </w:p>
    <w:p w14:paraId="4CB9BA96" w14:textId="4777BB4D" w:rsidR="00EA7CC3" w:rsidRPr="00EA7CC3" w:rsidRDefault="00EA7CC3" w:rsidP="00487C4F">
      <w:pPr>
        <w:pStyle w:val="ListParagraph"/>
        <w:numPr>
          <w:ilvl w:val="0"/>
          <w:numId w:val="26"/>
        </w:numPr>
        <w:spacing w:after="0" w:line="240" w:lineRule="auto"/>
        <w:rPr>
          <w:rFonts w:ascii="Times New Roman" w:hAnsi="Times New Roman" w:cs="Times New Roman"/>
          <w:b/>
          <w:bCs/>
        </w:rPr>
      </w:pPr>
      <w:r w:rsidRPr="00EA7CC3">
        <w:rPr>
          <w:rFonts w:ascii="Times New Roman" w:hAnsi="Times New Roman" w:cs="Times New Roman"/>
          <w:b/>
          <w:bCs/>
        </w:rPr>
        <w:t>Extension cords</w:t>
      </w:r>
    </w:p>
    <w:p w14:paraId="0C37FD0A" w14:textId="57596159" w:rsidR="00EA7CC3" w:rsidRPr="00EA7CC3" w:rsidRDefault="00EA7CC3" w:rsidP="00487C4F">
      <w:pPr>
        <w:pStyle w:val="ListParagraph"/>
        <w:numPr>
          <w:ilvl w:val="0"/>
          <w:numId w:val="26"/>
        </w:numPr>
        <w:spacing w:after="0" w:line="240" w:lineRule="auto"/>
        <w:rPr>
          <w:rFonts w:ascii="Times New Roman" w:hAnsi="Times New Roman" w:cs="Times New Roman"/>
          <w:b/>
          <w:bCs/>
        </w:rPr>
      </w:pPr>
      <w:r w:rsidRPr="00EA7CC3">
        <w:rPr>
          <w:rFonts w:ascii="Times New Roman" w:hAnsi="Times New Roman" w:cs="Times New Roman"/>
          <w:b/>
          <w:bCs/>
        </w:rPr>
        <w:t>Fluorescent/CFL/LED lighting power supplies</w:t>
      </w:r>
    </w:p>
    <w:p w14:paraId="5AF3155D" w14:textId="1AF86E26" w:rsidR="00EA7CC3" w:rsidRPr="00EA7CC3" w:rsidRDefault="00EA7CC3" w:rsidP="00487C4F">
      <w:pPr>
        <w:pStyle w:val="ListParagraph"/>
        <w:numPr>
          <w:ilvl w:val="0"/>
          <w:numId w:val="26"/>
        </w:numPr>
        <w:spacing w:after="0" w:line="240" w:lineRule="auto"/>
        <w:rPr>
          <w:rFonts w:ascii="Times New Roman" w:hAnsi="Times New Roman" w:cs="Times New Roman"/>
          <w:b/>
          <w:bCs/>
        </w:rPr>
      </w:pPr>
      <w:r w:rsidRPr="00EA7CC3">
        <w:rPr>
          <w:rFonts w:ascii="Times New Roman" w:hAnsi="Times New Roman" w:cs="Times New Roman"/>
          <w:b/>
          <w:bCs/>
        </w:rPr>
        <w:t>Large metal desks</w:t>
      </w:r>
    </w:p>
    <w:p w14:paraId="3A877B7C" w14:textId="47A660FA" w:rsidR="00EA7CC3" w:rsidRPr="00EA7CC3" w:rsidRDefault="00EA7CC3" w:rsidP="00487C4F">
      <w:pPr>
        <w:pStyle w:val="ListParagraph"/>
        <w:numPr>
          <w:ilvl w:val="0"/>
          <w:numId w:val="26"/>
        </w:numPr>
        <w:spacing w:after="0" w:line="240" w:lineRule="auto"/>
        <w:rPr>
          <w:rFonts w:ascii="Times New Roman" w:hAnsi="Times New Roman" w:cs="Times New Roman"/>
          <w:b/>
          <w:bCs/>
        </w:rPr>
      </w:pPr>
      <w:r w:rsidRPr="00EA7CC3">
        <w:rPr>
          <w:rFonts w:ascii="Times New Roman" w:hAnsi="Times New Roman" w:cs="Times New Roman"/>
          <w:b/>
          <w:bCs/>
        </w:rPr>
        <w:t>Mains-powered monitors</w:t>
      </w:r>
    </w:p>
    <w:p w14:paraId="7A9910B2" w14:textId="54E32100" w:rsidR="00EA7CC3" w:rsidRPr="00EA7CC3" w:rsidRDefault="00EA7CC3" w:rsidP="00487C4F">
      <w:pPr>
        <w:pStyle w:val="ListParagraph"/>
        <w:numPr>
          <w:ilvl w:val="0"/>
          <w:numId w:val="26"/>
        </w:numPr>
        <w:spacing w:after="0" w:line="240" w:lineRule="auto"/>
        <w:rPr>
          <w:rFonts w:ascii="Times New Roman" w:hAnsi="Times New Roman" w:cs="Times New Roman"/>
          <w:b/>
          <w:bCs/>
        </w:rPr>
      </w:pPr>
      <w:r w:rsidRPr="00EA7CC3">
        <w:rPr>
          <w:rFonts w:ascii="Times New Roman" w:hAnsi="Times New Roman" w:cs="Times New Roman"/>
          <w:b/>
          <w:bCs/>
        </w:rPr>
        <w:t>Wi-Fi access points immediately next to the electrodes</w:t>
      </w:r>
    </w:p>
    <w:p w14:paraId="5D2275E6" w14:textId="2875D019" w:rsidR="00EA7CC3" w:rsidRPr="00EA7CC3" w:rsidRDefault="00EA7CC3" w:rsidP="00487C4F">
      <w:pPr>
        <w:pStyle w:val="ListParagraph"/>
        <w:numPr>
          <w:ilvl w:val="0"/>
          <w:numId w:val="26"/>
        </w:numPr>
        <w:spacing w:after="0" w:line="240" w:lineRule="auto"/>
        <w:rPr>
          <w:rFonts w:ascii="Times New Roman" w:hAnsi="Times New Roman" w:cs="Times New Roman"/>
          <w:b/>
          <w:bCs/>
        </w:rPr>
      </w:pPr>
      <w:r w:rsidRPr="00EA7CC3">
        <w:rPr>
          <w:rFonts w:ascii="Times New Roman" w:hAnsi="Times New Roman" w:cs="Times New Roman"/>
          <w:b/>
          <w:bCs/>
        </w:rPr>
        <w:t>Bundled power and electrode cables</w:t>
      </w:r>
    </w:p>
    <w:p w14:paraId="641E65FB" w14:textId="77777777" w:rsidR="00EA7CC3" w:rsidRDefault="00EA7CC3" w:rsidP="00EA7CC3">
      <w:pPr>
        <w:pStyle w:val="ListParagraph"/>
        <w:spacing w:after="0" w:line="240" w:lineRule="auto"/>
        <w:ind w:left="0"/>
        <w:rPr>
          <w:rFonts w:ascii="Times New Roman" w:hAnsi="Times New Roman" w:cs="Times New Roman"/>
          <w:b/>
          <w:bCs/>
        </w:rPr>
      </w:pPr>
    </w:p>
    <w:p w14:paraId="0E11CE80" w14:textId="545BE2F3" w:rsidR="00EA7CC3" w:rsidRPr="00EA7CC3" w:rsidRDefault="00EA7CC3" w:rsidP="00EA7CC3">
      <w:pPr>
        <w:pStyle w:val="ListParagraph"/>
        <w:spacing w:after="0" w:line="240" w:lineRule="auto"/>
        <w:ind w:left="0"/>
        <w:rPr>
          <w:rFonts w:ascii="Times New Roman" w:hAnsi="Times New Roman" w:cs="Times New Roman"/>
          <w:b/>
          <w:bCs/>
        </w:rPr>
      </w:pPr>
      <w:r w:rsidRPr="00EA7CC3">
        <w:rPr>
          <w:rFonts w:ascii="Times New Roman" w:hAnsi="Times New Roman" w:cs="Times New Roman"/>
          <w:b/>
          <w:bCs/>
        </w:rPr>
        <w:t>Operate the laptop on battery temporarily as a diagnostic test if practical.</w:t>
      </w:r>
    </w:p>
    <w:p w14:paraId="5C2BC516" w14:textId="77777777" w:rsidR="00EA7CC3" w:rsidRPr="00EA7CC3" w:rsidRDefault="00EA7CC3" w:rsidP="00EA7CC3">
      <w:pPr>
        <w:pStyle w:val="ListParagraph"/>
        <w:spacing w:after="0" w:line="240" w:lineRule="auto"/>
        <w:ind w:left="0"/>
        <w:rPr>
          <w:rFonts w:ascii="Times New Roman" w:hAnsi="Times New Roman" w:cs="Times New Roman"/>
          <w:b/>
          <w:bCs/>
        </w:rPr>
      </w:pPr>
      <w:r w:rsidRPr="00EA7CC3">
        <w:rPr>
          <w:rFonts w:ascii="Times New Roman" w:hAnsi="Times New Roman" w:cs="Times New Roman"/>
          <w:b/>
          <w:bCs/>
        </w:rPr>
        <w:t>Movement and drying paste. A previously good channel may become near-railed because:</w:t>
      </w:r>
    </w:p>
    <w:p w14:paraId="1634CCDD" w14:textId="5643FC99" w:rsidR="00EA7CC3" w:rsidRPr="00EA7CC3" w:rsidRDefault="00EA7CC3" w:rsidP="00487C4F">
      <w:pPr>
        <w:pStyle w:val="ListParagraph"/>
        <w:numPr>
          <w:ilvl w:val="0"/>
          <w:numId w:val="39"/>
        </w:numPr>
        <w:spacing w:after="0" w:line="240" w:lineRule="auto"/>
        <w:rPr>
          <w:rFonts w:ascii="Times New Roman" w:hAnsi="Times New Roman" w:cs="Times New Roman"/>
          <w:b/>
          <w:bCs/>
        </w:rPr>
      </w:pPr>
      <w:r w:rsidRPr="00EA7CC3">
        <w:rPr>
          <w:rFonts w:ascii="Times New Roman" w:hAnsi="Times New Roman" w:cs="Times New Roman"/>
          <w:b/>
          <w:bCs/>
        </w:rPr>
        <w:t>The participant moved.</w:t>
      </w:r>
    </w:p>
    <w:p w14:paraId="02A3F508" w14:textId="093E59B8" w:rsidR="00EA7CC3" w:rsidRPr="00EA7CC3" w:rsidRDefault="00EA7CC3" w:rsidP="00487C4F">
      <w:pPr>
        <w:pStyle w:val="ListParagraph"/>
        <w:numPr>
          <w:ilvl w:val="0"/>
          <w:numId w:val="39"/>
        </w:numPr>
        <w:spacing w:after="0" w:line="240" w:lineRule="auto"/>
        <w:rPr>
          <w:rFonts w:ascii="Times New Roman" w:hAnsi="Times New Roman" w:cs="Times New Roman"/>
          <w:b/>
          <w:bCs/>
        </w:rPr>
      </w:pPr>
      <w:r w:rsidRPr="00EA7CC3">
        <w:rPr>
          <w:rFonts w:ascii="Times New Roman" w:hAnsi="Times New Roman" w:cs="Times New Roman"/>
          <w:b/>
          <w:bCs/>
        </w:rPr>
        <w:t>The electrode shifted.</w:t>
      </w:r>
    </w:p>
    <w:p w14:paraId="66FBF6F7" w14:textId="38049D0B" w:rsidR="00EA7CC3" w:rsidRPr="00EA7CC3" w:rsidRDefault="00EA7CC3" w:rsidP="00487C4F">
      <w:pPr>
        <w:pStyle w:val="ListParagraph"/>
        <w:numPr>
          <w:ilvl w:val="0"/>
          <w:numId w:val="39"/>
        </w:numPr>
        <w:spacing w:after="0" w:line="240" w:lineRule="auto"/>
        <w:rPr>
          <w:rFonts w:ascii="Times New Roman" w:hAnsi="Times New Roman" w:cs="Times New Roman"/>
          <w:b/>
          <w:bCs/>
        </w:rPr>
      </w:pPr>
      <w:r w:rsidRPr="00EA7CC3">
        <w:rPr>
          <w:rFonts w:ascii="Times New Roman" w:hAnsi="Times New Roman" w:cs="Times New Roman"/>
          <w:b/>
          <w:bCs/>
        </w:rPr>
        <w:t>Paste dried out.</w:t>
      </w:r>
    </w:p>
    <w:p w14:paraId="6B3E5160" w14:textId="2409877D" w:rsidR="00EA7CC3" w:rsidRPr="00EA7CC3" w:rsidRDefault="00EA7CC3" w:rsidP="00487C4F">
      <w:pPr>
        <w:pStyle w:val="ListParagraph"/>
        <w:numPr>
          <w:ilvl w:val="0"/>
          <w:numId w:val="39"/>
        </w:numPr>
        <w:spacing w:after="0" w:line="240" w:lineRule="auto"/>
        <w:rPr>
          <w:rFonts w:ascii="Times New Roman" w:hAnsi="Times New Roman" w:cs="Times New Roman"/>
          <w:b/>
          <w:bCs/>
        </w:rPr>
      </w:pPr>
      <w:r w:rsidRPr="00EA7CC3">
        <w:rPr>
          <w:rFonts w:ascii="Times New Roman" w:hAnsi="Times New Roman" w:cs="Times New Roman"/>
          <w:b/>
          <w:bCs/>
        </w:rPr>
        <w:t>Cable tension lifted the electrode.</w:t>
      </w:r>
    </w:p>
    <w:p w14:paraId="50C4B314" w14:textId="1C9F8DBF" w:rsidR="00EA7CC3" w:rsidRPr="00EA7CC3" w:rsidRDefault="00EA7CC3" w:rsidP="00487C4F">
      <w:pPr>
        <w:pStyle w:val="ListParagraph"/>
        <w:numPr>
          <w:ilvl w:val="0"/>
          <w:numId w:val="39"/>
        </w:numPr>
        <w:spacing w:after="0" w:line="240" w:lineRule="auto"/>
        <w:rPr>
          <w:rFonts w:ascii="Times New Roman" w:hAnsi="Times New Roman" w:cs="Times New Roman"/>
          <w:b/>
          <w:bCs/>
        </w:rPr>
      </w:pPr>
      <w:r w:rsidRPr="00EA7CC3">
        <w:rPr>
          <w:rFonts w:ascii="Times New Roman" w:hAnsi="Times New Roman" w:cs="Times New Roman"/>
          <w:b/>
          <w:bCs/>
        </w:rPr>
        <w:t>The earlobe clip loosened.</w:t>
      </w:r>
    </w:p>
    <w:p w14:paraId="628DC9A2" w14:textId="0204DFE0" w:rsidR="00EA7CC3" w:rsidRDefault="00EA7CC3" w:rsidP="00EA7CC3">
      <w:pPr>
        <w:pStyle w:val="ListParagraph"/>
        <w:spacing w:after="0" w:line="240" w:lineRule="auto"/>
        <w:ind w:left="0"/>
        <w:rPr>
          <w:rFonts w:ascii="Times New Roman" w:hAnsi="Times New Roman" w:cs="Times New Roman"/>
          <w:b/>
          <w:bCs/>
        </w:rPr>
      </w:pPr>
      <w:r w:rsidRPr="00EA7CC3">
        <w:rPr>
          <w:rFonts w:ascii="Times New Roman" w:hAnsi="Times New Roman" w:cs="Times New Roman"/>
          <w:b/>
          <w:bCs/>
        </w:rPr>
        <w:t>Stop, correct the contact, and restart</w:t>
      </w:r>
      <w:r w:rsidR="00A312CC">
        <w:rPr>
          <w:rFonts w:ascii="Times New Roman" w:hAnsi="Times New Roman" w:cs="Times New Roman"/>
          <w:b/>
          <w:bCs/>
        </w:rPr>
        <w:t xml:space="preserve"> </w:t>
      </w:r>
      <w:r w:rsidRPr="00EA7CC3">
        <w:rPr>
          <w:rFonts w:ascii="Times New Roman" w:hAnsi="Times New Roman" w:cs="Times New Roman"/>
          <w:b/>
          <w:bCs/>
        </w:rPr>
        <w:t>rather than accepting the affected data.</w:t>
      </w:r>
    </w:p>
    <w:p w14:paraId="02F30842" w14:textId="77777777" w:rsidR="00EA7CC3" w:rsidRDefault="00EA7CC3" w:rsidP="00EE1453">
      <w:pPr>
        <w:pStyle w:val="ListParagraph"/>
        <w:spacing w:after="0" w:line="240" w:lineRule="auto"/>
        <w:ind w:left="0"/>
        <w:rPr>
          <w:rFonts w:ascii="Times New Roman" w:hAnsi="Times New Roman" w:cs="Times New Roman"/>
          <w:b/>
          <w:bCs/>
        </w:rPr>
      </w:pPr>
    </w:p>
    <w:p w14:paraId="67CF7912" w14:textId="77777777" w:rsidR="00CA60A6" w:rsidRDefault="00EA7CC3" w:rsidP="00EA7CC3">
      <w:pPr>
        <w:pStyle w:val="ListParagraph"/>
        <w:spacing w:after="0" w:line="240" w:lineRule="auto"/>
        <w:ind w:left="0"/>
        <w:rPr>
          <w:rFonts w:ascii="Times New Roman" w:hAnsi="Times New Roman" w:cs="Times New Roman"/>
          <w:b/>
          <w:bCs/>
        </w:rPr>
      </w:pPr>
      <w:r w:rsidRPr="00CA60A6">
        <w:rPr>
          <w:rFonts w:ascii="Times New Roman" w:hAnsi="Times New Roman" w:cs="Times New Roman"/>
        </w:rPr>
        <w:t>What counts as acceptable? Do not rely on a single universal percentage cutoff.</w:t>
      </w:r>
    </w:p>
    <w:p w14:paraId="4AD2AD5A" w14:textId="4B391460" w:rsidR="00EA7CC3" w:rsidRPr="00EA7CC3" w:rsidRDefault="00EA7CC3" w:rsidP="00EA7CC3">
      <w:pPr>
        <w:pStyle w:val="ListParagraph"/>
        <w:spacing w:after="0" w:line="240" w:lineRule="auto"/>
        <w:ind w:left="0"/>
        <w:rPr>
          <w:rFonts w:ascii="Times New Roman" w:hAnsi="Times New Roman" w:cs="Times New Roman"/>
          <w:b/>
          <w:bCs/>
        </w:rPr>
      </w:pPr>
      <w:r w:rsidRPr="00EA7CC3">
        <w:rPr>
          <w:rFonts w:ascii="Times New Roman" w:hAnsi="Times New Roman" w:cs="Times New Roman"/>
          <w:b/>
          <w:bCs/>
        </w:rPr>
        <w:t>The practical requirements are:</w:t>
      </w:r>
    </w:p>
    <w:p w14:paraId="0F512665" w14:textId="061B7A02" w:rsidR="00EA7CC3" w:rsidRPr="00EA7CC3" w:rsidRDefault="00EA7CC3" w:rsidP="00487C4F">
      <w:pPr>
        <w:pStyle w:val="ListParagraph"/>
        <w:numPr>
          <w:ilvl w:val="0"/>
          <w:numId w:val="40"/>
        </w:numPr>
        <w:spacing w:after="0" w:line="240" w:lineRule="auto"/>
        <w:rPr>
          <w:rFonts w:ascii="Times New Roman" w:hAnsi="Times New Roman" w:cs="Times New Roman"/>
          <w:b/>
          <w:bCs/>
        </w:rPr>
      </w:pPr>
      <w:r w:rsidRPr="00EA7CC3">
        <w:rPr>
          <w:rFonts w:ascii="Times New Roman" w:hAnsi="Times New Roman" w:cs="Times New Roman"/>
          <w:b/>
          <w:bCs/>
        </w:rPr>
        <w:t>No persistent RAILED warning</w:t>
      </w:r>
    </w:p>
    <w:p w14:paraId="373ABC38" w14:textId="67245B91" w:rsidR="00EA7CC3" w:rsidRPr="00EA7CC3" w:rsidRDefault="00EA7CC3" w:rsidP="00487C4F">
      <w:pPr>
        <w:pStyle w:val="ListParagraph"/>
        <w:numPr>
          <w:ilvl w:val="0"/>
          <w:numId w:val="40"/>
        </w:numPr>
        <w:spacing w:after="0" w:line="240" w:lineRule="auto"/>
        <w:rPr>
          <w:rFonts w:ascii="Times New Roman" w:hAnsi="Times New Roman" w:cs="Times New Roman"/>
          <w:b/>
          <w:bCs/>
        </w:rPr>
      </w:pPr>
      <w:r w:rsidRPr="00EA7CC3">
        <w:rPr>
          <w:rFonts w:ascii="Times New Roman" w:hAnsi="Times New Roman" w:cs="Times New Roman"/>
          <w:b/>
          <w:bCs/>
        </w:rPr>
        <w:t>No repeated NEAR RAILED state while sitting still</w:t>
      </w:r>
    </w:p>
    <w:p w14:paraId="63538DC7" w14:textId="78D9B665" w:rsidR="00EA7CC3" w:rsidRPr="00EA7CC3" w:rsidRDefault="00EA7CC3" w:rsidP="00487C4F">
      <w:pPr>
        <w:pStyle w:val="ListParagraph"/>
        <w:numPr>
          <w:ilvl w:val="0"/>
          <w:numId w:val="40"/>
        </w:numPr>
        <w:spacing w:after="0" w:line="240" w:lineRule="auto"/>
        <w:rPr>
          <w:rFonts w:ascii="Times New Roman" w:hAnsi="Times New Roman" w:cs="Times New Roman"/>
          <w:b/>
          <w:bCs/>
        </w:rPr>
      </w:pPr>
      <w:r w:rsidRPr="00EA7CC3">
        <w:rPr>
          <w:rFonts w:ascii="Times New Roman" w:hAnsi="Times New Roman" w:cs="Times New Roman"/>
          <w:b/>
          <w:bCs/>
        </w:rPr>
        <w:t>Raw F3 remains within the amplifier range</w:t>
      </w:r>
    </w:p>
    <w:p w14:paraId="1772F88B" w14:textId="53373009" w:rsidR="00EA7CC3" w:rsidRPr="00EA7CC3" w:rsidRDefault="00EA7CC3" w:rsidP="00487C4F">
      <w:pPr>
        <w:pStyle w:val="ListParagraph"/>
        <w:numPr>
          <w:ilvl w:val="0"/>
          <w:numId w:val="40"/>
        </w:numPr>
        <w:spacing w:after="0" w:line="240" w:lineRule="auto"/>
        <w:rPr>
          <w:rFonts w:ascii="Times New Roman" w:hAnsi="Times New Roman" w:cs="Times New Roman"/>
          <w:b/>
          <w:bCs/>
        </w:rPr>
      </w:pPr>
      <w:r w:rsidRPr="00EA7CC3">
        <w:rPr>
          <w:rFonts w:ascii="Times New Roman" w:hAnsi="Times New Roman" w:cs="Times New Roman"/>
          <w:b/>
          <w:bCs/>
        </w:rPr>
        <w:t>No flat-topped or flat-bottomed waveform</w:t>
      </w:r>
    </w:p>
    <w:p w14:paraId="30B59987" w14:textId="073AA01D" w:rsidR="00EA7CC3" w:rsidRPr="00EA7CC3" w:rsidRDefault="00EA7CC3" w:rsidP="00487C4F">
      <w:pPr>
        <w:pStyle w:val="ListParagraph"/>
        <w:numPr>
          <w:ilvl w:val="0"/>
          <w:numId w:val="40"/>
        </w:numPr>
        <w:spacing w:after="0" w:line="240" w:lineRule="auto"/>
        <w:rPr>
          <w:rFonts w:ascii="Times New Roman" w:hAnsi="Times New Roman" w:cs="Times New Roman"/>
          <w:b/>
          <w:bCs/>
        </w:rPr>
      </w:pPr>
      <w:r w:rsidRPr="00EA7CC3">
        <w:rPr>
          <w:rFonts w:ascii="Times New Roman" w:hAnsi="Times New Roman" w:cs="Times New Roman"/>
          <w:b/>
          <w:bCs/>
        </w:rPr>
        <w:t>No large unexplained DC offset</w:t>
      </w:r>
    </w:p>
    <w:p w14:paraId="41CFB040" w14:textId="6F1D4004" w:rsidR="00EA7CC3" w:rsidRPr="00EA7CC3" w:rsidRDefault="00EA7CC3" w:rsidP="00487C4F">
      <w:pPr>
        <w:pStyle w:val="ListParagraph"/>
        <w:numPr>
          <w:ilvl w:val="0"/>
          <w:numId w:val="40"/>
        </w:numPr>
        <w:spacing w:after="0" w:line="240" w:lineRule="auto"/>
        <w:rPr>
          <w:rFonts w:ascii="Times New Roman" w:hAnsi="Times New Roman" w:cs="Times New Roman"/>
          <w:b/>
          <w:bCs/>
        </w:rPr>
      </w:pPr>
      <w:r w:rsidRPr="00EA7CC3">
        <w:rPr>
          <w:rFonts w:ascii="Times New Roman" w:hAnsi="Times New Roman" w:cs="Times New Roman"/>
          <w:b/>
          <w:bCs/>
        </w:rPr>
        <w:t>Stable signal during relaxed, motionless recording</w:t>
      </w:r>
    </w:p>
    <w:p w14:paraId="57A969C8" w14:textId="502DBE3B" w:rsidR="00EA7CC3" w:rsidRPr="00EA7CC3" w:rsidRDefault="00EA7CC3" w:rsidP="00487C4F">
      <w:pPr>
        <w:pStyle w:val="ListParagraph"/>
        <w:numPr>
          <w:ilvl w:val="0"/>
          <w:numId w:val="40"/>
        </w:numPr>
        <w:spacing w:after="0" w:line="240" w:lineRule="auto"/>
        <w:rPr>
          <w:rFonts w:ascii="Times New Roman" w:hAnsi="Times New Roman" w:cs="Times New Roman"/>
          <w:b/>
          <w:bCs/>
        </w:rPr>
      </w:pPr>
      <w:r w:rsidRPr="00EA7CC3">
        <w:rPr>
          <w:rFonts w:ascii="Times New Roman" w:hAnsi="Times New Roman" w:cs="Times New Roman"/>
          <w:b/>
          <w:bCs/>
        </w:rPr>
        <w:t>Clear recovery after an intentional blink or brief movement</w:t>
      </w:r>
    </w:p>
    <w:p w14:paraId="0162633C" w14:textId="194BF207" w:rsidR="00EA7CC3" w:rsidRDefault="00EA7CC3" w:rsidP="00EA7CC3">
      <w:pPr>
        <w:pStyle w:val="ListParagraph"/>
        <w:spacing w:after="0" w:line="240" w:lineRule="auto"/>
        <w:ind w:left="-720"/>
        <w:rPr>
          <w:rFonts w:ascii="Times New Roman" w:hAnsi="Times New Roman" w:cs="Times New Roman"/>
          <w:b/>
          <w:bCs/>
        </w:rPr>
      </w:pPr>
      <w:r w:rsidRPr="00EA7CC3">
        <w:rPr>
          <w:rFonts w:ascii="Times New Roman" w:hAnsi="Times New Roman" w:cs="Times New Roman"/>
          <w:b/>
          <w:bCs/>
        </w:rPr>
        <w:t>-</w:t>
      </w:r>
      <w:r w:rsidRPr="00EA7CC3">
        <w:rPr>
          <w:rFonts w:ascii="Times New Roman" w:hAnsi="Times New Roman" w:cs="Times New Roman"/>
          <w:b/>
          <w:bCs/>
        </w:rPr>
        <w:tab/>
      </w:r>
      <w:r w:rsidRPr="00CA60A6">
        <w:rPr>
          <w:rFonts w:ascii="Times New Roman" w:hAnsi="Times New Roman" w:cs="Times New Roman"/>
        </w:rPr>
        <w:t>Reward and inhibit metrics do not track cable movement or facial tension</w:t>
      </w:r>
    </w:p>
    <w:p w14:paraId="257606D7" w14:textId="77777777" w:rsidR="00EA7CC3" w:rsidRDefault="00EA7CC3" w:rsidP="00EE1453">
      <w:pPr>
        <w:pStyle w:val="ListParagraph"/>
        <w:spacing w:after="0" w:line="240" w:lineRule="auto"/>
        <w:ind w:left="0"/>
        <w:rPr>
          <w:rFonts w:ascii="Times New Roman" w:hAnsi="Times New Roman" w:cs="Times New Roman"/>
          <w:b/>
          <w:bCs/>
        </w:rPr>
      </w:pPr>
    </w:p>
    <w:p w14:paraId="62D14854" w14:textId="7987E422" w:rsidR="0068080D" w:rsidRPr="00EE1453" w:rsidRDefault="003A05A4" w:rsidP="00EE1453">
      <w:pPr>
        <w:pStyle w:val="ListParagraph"/>
        <w:spacing w:after="0" w:line="240" w:lineRule="auto"/>
        <w:ind w:left="0"/>
        <w:rPr>
          <w:rFonts w:ascii="Times New Roman" w:hAnsi="Times New Roman" w:cs="Times New Roman"/>
          <w:b/>
          <w:bCs/>
        </w:rPr>
      </w:pPr>
      <w:r>
        <w:rPr>
          <w:rFonts w:ascii="Times New Roman" w:hAnsi="Times New Roman" w:cs="Times New Roman"/>
          <w:b/>
          <w:bCs/>
        </w:rPr>
        <w:t>Neurofeedback/</w:t>
      </w:r>
      <w:r w:rsidR="00793EAB" w:rsidRPr="00EE1453">
        <w:rPr>
          <w:rFonts w:ascii="Times New Roman" w:hAnsi="Times New Roman" w:cs="Times New Roman"/>
          <w:b/>
          <w:bCs/>
        </w:rPr>
        <w:t>Establish individual threshold</w:t>
      </w:r>
      <w:r w:rsidR="0068080D" w:rsidRPr="00EE1453">
        <w:rPr>
          <w:rFonts w:ascii="Times New Roman" w:hAnsi="Times New Roman" w:cs="Times New Roman"/>
          <w:b/>
          <w:bCs/>
        </w:rPr>
        <w:t>s</w:t>
      </w:r>
    </w:p>
    <w:p w14:paraId="0CB4C4EA" w14:textId="77777777" w:rsidR="00905ECB" w:rsidRPr="00AF459F" w:rsidRDefault="00905ECB" w:rsidP="00F36C60">
      <w:pPr>
        <w:spacing w:after="0" w:line="240" w:lineRule="auto"/>
        <w:rPr>
          <w:rFonts w:ascii="Times New Roman" w:hAnsi="Times New Roman" w:cs="Times New Roman"/>
          <w:b/>
          <w:bCs/>
        </w:rPr>
      </w:pPr>
    </w:p>
    <w:p w14:paraId="439E545F" w14:textId="2C17A4EB" w:rsidR="00BE5902" w:rsidRPr="00AF459F" w:rsidRDefault="00BE5902" w:rsidP="00F36C60">
      <w:pPr>
        <w:spacing w:after="0" w:line="240" w:lineRule="auto"/>
        <w:rPr>
          <w:rFonts w:ascii="Times New Roman" w:hAnsi="Times New Roman" w:cs="Times New Roman"/>
        </w:rPr>
      </w:pPr>
      <w:r w:rsidRPr="00AF459F">
        <w:rPr>
          <w:rFonts w:ascii="Times New Roman" w:hAnsi="Times New Roman" w:cs="Times New Roman"/>
          <w:noProof/>
        </w:rPr>
        <w:drawing>
          <wp:inline distT="0" distB="0" distL="0" distR="0" wp14:anchorId="221E8E22" wp14:editId="6519BD16">
            <wp:extent cx="5943600" cy="1427480"/>
            <wp:effectExtent l="0" t="0" r="0" b="1270"/>
            <wp:docPr id="2133076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427480"/>
                    </a:xfrm>
                    <a:prstGeom prst="rect">
                      <a:avLst/>
                    </a:prstGeom>
                    <a:noFill/>
                    <a:ln>
                      <a:noFill/>
                    </a:ln>
                  </pic:spPr>
                </pic:pic>
              </a:graphicData>
            </a:graphic>
          </wp:inline>
        </w:drawing>
      </w:r>
    </w:p>
    <w:p w14:paraId="3A7DB871" w14:textId="77777777" w:rsidR="008272F5" w:rsidRPr="00AF459F" w:rsidRDefault="008272F5" w:rsidP="00F36C60">
      <w:pPr>
        <w:spacing w:after="0" w:line="240" w:lineRule="auto"/>
        <w:rPr>
          <w:rFonts w:ascii="Times New Roman" w:hAnsi="Times New Roman" w:cs="Times New Roman"/>
          <w:b/>
          <w:bCs/>
        </w:rPr>
      </w:pPr>
    </w:p>
    <w:p w14:paraId="4DE0F8D3" w14:textId="6E394DDD" w:rsidR="00731A68" w:rsidRPr="00AF459F" w:rsidRDefault="00731A68" w:rsidP="00731A68">
      <w:pPr>
        <w:spacing w:after="0" w:line="240" w:lineRule="auto"/>
        <w:rPr>
          <w:rFonts w:ascii="Times New Roman" w:hAnsi="Times New Roman" w:cs="Times New Roman"/>
          <w:b/>
          <w:bCs/>
        </w:rPr>
      </w:pPr>
      <w:r w:rsidRPr="00AF459F">
        <w:rPr>
          <w:rFonts w:ascii="Times New Roman" w:hAnsi="Times New Roman" w:cs="Times New Roman"/>
          <w:b/>
          <w:bCs/>
        </w:rPr>
        <w:t>Prepare and attach the electrodes</w:t>
      </w:r>
    </w:p>
    <w:p w14:paraId="42F15D63" w14:textId="77777777" w:rsidR="000762E0" w:rsidRPr="00AF459F" w:rsidRDefault="000762E0" w:rsidP="000762E0">
      <w:pPr>
        <w:spacing w:after="0" w:line="240" w:lineRule="auto"/>
        <w:rPr>
          <w:rFonts w:ascii="Times New Roman" w:hAnsi="Times New Roman" w:cs="Times New Roman"/>
          <w:b/>
          <w:bCs/>
        </w:rPr>
      </w:pPr>
      <w:r w:rsidRPr="00AF459F">
        <w:rPr>
          <w:rFonts w:ascii="Times New Roman" w:hAnsi="Times New Roman" w:cs="Times New Roman"/>
          <w:b/>
          <w:bCs/>
        </w:rPr>
        <w:t>How to fit an EEG cap</w:t>
      </w:r>
    </w:p>
    <w:p w14:paraId="40987462" w14:textId="77777777" w:rsidR="000762E0" w:rsidRPr="00AF459F" w:rsidRDefault="000762E0" w:rsidP="00487C4F">
      <w:pPr>
        <w:numPr>
          <w:ilvl w:val="0"/>
          <w:numId w:val="24"/>
        </w:numPr>
        <w:spacing w:after="0" w:line="240" w:lineRule="auto"/>
        <w:rPr>
          <w:rFonts w:ascii="Times New Roman" w:hAnsi="Times New Roman" w:cs="Times New Roman"/>
          <w:b/>
          <w:bCs/>
        </w:rPr>
      </w:pPr>
      <w:r w:rsidRPr="00AF459F">
        <w:rPr>
          <w:rFonts w:ascii="Times New Roman" w:hAnsi="Times New Roman" w:cs="Times New Roman"/>
          <w:b/>
          <w:bCs/>
        </w:rPr>
        <w:t>Identify the landmarks first. Find the nasion (indentation at the bridge of the nose), inion (prominent bump at the back of the skull), and the left and right preauricular points near the ears. These landmarks establish the 10–20 coordinate system.</w:t>
      </w:r>
    </w:p>
    <w:p w14:paraId="33B5B024" w14:textId="574B3178" w:rsidR="000762E0" w:rsidRPr="00AF459F" w:rsidRDefault="000762E0" w:rsidP="00487C4F">
      <w:pPr>
        <w:numPr>
          <w:ilvl w:val="0"/>
          <w:numId w:val="24"/>
        </w:numPr>
        <w:spacing w:after="0" w:line="240" w:lineRule="auto"/>
        <w:rPr>
          <w:rFonts w:ascii="Times New Roman" w:hAnsi="Times New Roman" w:cs="Times New Roman"/>
          <w:b/>
          <w:bCs/>
        </w:rPr>
      </w:pPr>
      <w:r w:rsidRPr="00AF459F">
        <w:rPr>
          <w:rFonts w:ascii="Times New Roman" w:hAnsi="Times New Roman" w:cs="Times New Roman"/>
          <w:b/>
          <w:bCs/>
        </w:rPr>
        <w:t xml:space="preserve">Find Cz. Measure from nasion to inion over the top of the head and mark </w:t>
      </w:r>
      <w:r w:rsidR="00346C08" w:rsidRPr="00AF459F">
        <w:rPr>
          <w:rFonts w:ascii="Times New Roman" w:hAnsi="Times New Roman" w:cs="Times New Roman"/>
          <w:b/>
          <w:bCs/>
        </w:rPr>
        <w:t>the halfway</w:t>
      </w:r>
      <w:r w:rsidRPr="00AF459F">
        <w:rPr>
          <w:rFonts w:ascii="Times New Roman" w:hAnsi="Times New Roman" w:cs="Times New Roman"/>
          <w:b/>
          <w:bCs/>
        </w:rPr>
        <w:t xml:space="preserve"> point. Then measure from the left preauricular point to the right preauricular point over the top of the head. The midpoint of that measurement should intersect the first midpoint. That intersection is approximately Cz.</w:t>
      </w:r>
    </w:p>
    <w:p w14:paraId="5C331511" w14:textId="77777777" w:rsidR="000762E0" w:rsidRPr="00AF459F" w:rsidRDefault="000762E0" w:rsidP="00487C4F">
      <w:pPr>
        <w:numPr>
          <w:ilvl w:val="0"/>
          <w:numId w:val="24"/>
        </w:numPr>
        <w:spacing w:after="0" w:line="240" w:lineRule="auto"/>
        <w:rPr>
          <w:rFonts w:ascii="Times New Roman" w:hAnsi="Times New Roman" w:cs="Times New Roman"/>
          <w:b/>
          <w:bCs/>
        </w:rPr>
      </w:pPr>
      <w:r w:rsidRPr="00AF459F">
        <w:rPr>
          <w:rFonts w:ascii="Times New Roman" w:hAnsi="Times New Roman" w:cs="Times New Roman"/>
          <w:b/>
          <w:bCs/>
        </w:rPr>
        <w:t>Orient the cap before putting it on. Make sure the front/back and left/right markings are correct. Caps often have Fp1/Fp2 toward the forehead and O1/O2 toward the back. Do not rely solely on the cap seam.</w:t>
      </w:r>
    </w:p>
    <w:p w14:paraId="2EBC0BA9" w14:textId="77777777" w:rsidR="000762E0" w:rsidRPr="00AF459F" w:rsidRDefault="000762E0" w:rsidP="00487C4F">
      <w:pPr>
        <w:numPr>
          <w:ilvl w:val="0"/>
          <w:numId w:val="24"/>
        </w:numPr>
        <w:spacing w:after="0" w:line="240" w:lineRule="auto"/>
        <w:rPr>
          <w:rFonts w:ascii="Times New Roman" w:hAnsi="Times New Roman" w:cs="Times New Roman"/>
          <w:b/>
          <w:bCs/>
        </w:rPr>
      </w:pPr>
      <w:r w:rsidRPr="00AF459F">
        <w:rPr>
          <w:rFonts w:ascii="Times New Roman" w:hAnsi="Times New Roman" w:cs="Times New Roman"/>
          <w:b/>
          <w:bCs/>
        </w:rPr>
        <w:t>Pull the cap onto the head and align Cz. Position the cap so its Cz point is directly over the midpoint location you determined anatomically. Then adjust the front, back, and sides without moving Cz away from that point.</w:t>
      </w:r>
    </w:p>
    <w:p w14:paraId="7F182E1A" w14:textId="77777777" w:rsidR="000762E0" w:rsidRPr="00AF459F" w:rsidRDefault="000762E0" w:rsidP="00487C4F">
      <w:pPr>
        <w:numPr>
          <w:ilvl w:val="0"/>
          <w:numId w:val="24"/>
        </w:numPr>
        <w:spacing w:after="0" w:line="240" w:lineRule="auto"/>
        <w:rPr>
          <w:rFonts w:ascii="Times New Roman" w:hAnsi="Times New Roman" w:cs="Times New Roman"/>
          <w:b/>
          <w:bCs/>
        </w:rPr>
      </w:pPr>
      <w:r w:rsidRPr="00AF459F">
        <w:rPr>
          <w:rFonts w:ascii="Times New Roman" w:hAnsi="Times New Roman" w:cs="Times New Roman"/>
          <w:b/>
          <w:bCs/>
        </w:rPr>
        <w:t>Check symmetry. Fp1 and Fp2 should be symmetrically positioned on the forehead; F3/F4, C3/C4, P3/P4, and O1/O2 should form corresponding left/right pairs. Make sure the cap isn't rotated clockwise or counterclockwise.</w:t>
      </w:r>
    </w:p>
    <w:p w14:paraId="5DADA83C" w14:textId="77777777" w:rsidR="000762E0" w:rsidRPr="00AF459F" w:rsidRDefault="000762E0" w:rsidP="00487C4F">
      <w:pPr>
        <w:numPr>
          <w:ilvl w:val="0"/>
          <w:numId w:val="24"/>
        </w:numPr>
        <w:spacing w:after="0" w:line="240" w:lineRule="auto"/>
        <w:rPr>
          <w:rFonts w:ascii="Times New Roman" w:hAnsi="Times New Roman" w:cs="Times New Roman"/>
          <w:b/>
          <w:bCs/>
        </w:rPr>
      </w:pPr>
      <w:r w:rsidRPr="00AF459F">
        <w:rPr>
          <w:rFonts w:ascii="Times New Roman" w:hAnsi="Times New Roman" w:cs="Times New Roman"/>
          <w:b/>
          <w:bCs/>
        </w:rPr>
        <w:t>Check the front-to-back position. A common mistake is placing the cap too far forward or backward. If Cz is correctly positioned from your measurements, this is much less likely.</w:t>
      </w:r>
    </w:p>
    <w:p w14:paraId="6A1BEB53" w14:textId="77777777" w:rsidR="000762E0" w:rsidRPr="00AF459F" w:rsidRDefault="000762E0" w:rsidP="00487C4F">
      <w:pPr>
        <w:numPr>
          <w:ilvl w:val="0"/>
          <w:numId w:val="24"/>
        </w:numPr>
        <w:spacing w:after="0" w:line="240" w:lineRule="auto"/>
        <w:rPr>
          <w:rFonts w:ascii="Times New Roman" w:hAnsi="Times New Roman" w:cs="Times New Roman"/>
          <w:b/>
          <w:bCs/>
        </w:rPr>
      </w:pPr>
      <w:r w:rsidRPr="00AF459F">
        <w:rPr>
          <w:rFonts w:ascii="Times New Roman" w:hAnsi="Times New Roman" w:cs="Times New Roman"/>
          <w:b/>
          <w:bCs/>
        </w:rPr>
        <w:t>Secure the cap. If your cap has a chin strap, chest strap, or other retention system, tighten it enough to prevent electrode movement but not enough to cause substantial discomfort.</w:t>
      </w:r>
    </w:p>
    <w:p w14:paraId="4C1FADB6" w14:textId="77777777" w:rsidR="000762E0" w:rsidRPr="00AF459F" w:rsidRDefault="000762E0" w:rsidP="00487C4F">
      <w:pPr>
        <w:numPr>
          <w:ilvl w:val="0"/>
          <w:numId w:val="24"/>
        </w:numPr>
        <w:spacing w:after="0" w:line="240" w:lineRule="auto"/>
        <w:rPr>
          <w:rFonts w:ascii="Times New Roman" w:hAnsi="Times New Roman" w:cs="Times New Roman"/>
          <w:b/>
          <w:bCs/>
        </w:rPr>
      </w:pPr>
      <w:r w:rsidRPr="00AF459F">
        <w:rPr>
          <w:rFonts w:ascii="Times New Roman" w:hAnsi="Times New Roman" w:cs="Times New Roman"/>
          <w:b/>
          <w:bCs/>
        </w:rPr>
        <w:t>Then check electrode impedance/contact quality.</w:t>
      </w:r>
    </w:p>
    <w:p w14:paraId="4DBA4071" w14:textId="77777777" w:rsidR="000762E0" w:rsidRPr="00AF459F" w:rsidRDefault="000762E0" w:rsidP="000762E0">
      <w:pPr>
        <w:spacing w:after="0" w:line="240" w:lineRule="auto"/>
        <w:rPr>
          <w:rFonts w:ascii="Times New Roman" w:hAnsi="Times New Roman" w:cs="Times New Roman"/>
          <w:b/>
          <w:bCs/>
        </w:rPr>
      </w:pPr>
    </w:p>
    <w:p w14:paraId="4AB6888C" w14:textId="77777777" w:rsidR="00731A68" w:rsidRPr="00AF459F" w:rsidRDefault="00731A68" w:rsidP="00731A68">
      <w:pPr>
        <w:spacing w:after="0" w:line="240" w:lineRule="auto"/>
        <w:rPr>
          <w:rFonts w:ascii="Times New Roman" w:hAnsi="Times New Roman" w:cs="Times New Roman"/>
          <w:b/>
          <w:bCs/>
        </w:rPr>
      </w:pPr>
      <w:r w:rsidRPr="00AF459F">
        <w:rPr>
          <w:rFonts w:ascii="Times New Roman" w:hAnsi="Times New Roman" w:cs="Times New Roman"/>
          <w:b/>
          <w:bCs/>
        </w:rPr>
        <w:t>With the Cyton switched off:</w:t>
      </w:r>
    </w:p>
    <w:p w14:paraId="57A15127" w14:textId="19FE5A73"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Inspect the skin for irritation or injury.</w:t>
      </w:r>
    </w:p>
    <w:p w14:paraId="62B32D64" w14:textId="1EAD1AC8"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Part the hair at F3 until the electrode contacts scalp rather than hair.</w:t>
      </w:r>
    </w:p>
    <w:p w14:paraId="67510815" w14:textId="60AF85F9"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 xml:space="preserve">Clean the locations by applying a cotton swab moistened with </w:t>
      </w:r>
      <w:r w:rsidR="00346C08" w:rsidRPr="00AF459F">
        <w:rPr>
          <w:rFonts w:ascii="Times New Roman" w:hAnsi="Times New Roman" w:cs="Times New Roman"/>
          <w:b/>
          <w:bCs/>
        </w:rPr>
        <w:t>isopropyl alcohol</w:t>
      </w:r>
      <w:r w:rsidRPr="00AF459F">
        <w:rPr>
          <w:rFonts w:ascii="Times New Roman" w:hAnsi="Times New Roman" w:cs="Times New Roman"/>
          <w:b/>
          <w:bCs/>
        </w:rPr>
        <w:t xml:space="preserve"> to the skin with light abrasion of the skin with the swa</w:t>
      </w:r>
      <w:r w:rsidR="0098063D" w:rsidRPr="00AF459F">
        <w:rPr>
          <w:rFonts w:ascii="Times New Roman" w:hAnsi="Times New Roman" w:cs="Times New Roman"/>
          <w:b/>
          <w:bCs/>
        </w:rPr>
        <w:t>b</w:t>
      </w:r>
      <w:r w:rsidRPr="00AF459F">
        <w:rPr>
          <w:rFonts w:ascii="Times New Roman" w:hAnsi="Times New Roman" w:cs="Times New Roman"/>
          <w:b/>
          <w:bCs/>
        </w:rPr>
        <w:t>.</w:t>
      </w:r>
    </w:p>
    <w:p w14:paraId="0EE14892" w14:textId="430D10F9"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Use a pen to mark the location of F3</w:t>
      </w:r>
    </w:p>
    <w:p w14:paraId="73A9CA73" w14:textId="375047EA"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Apply enough Ten20 paste to barely over-fill the concave cup</w:t>
      </w:r>
      <w:r w:rsidR="009202E7" w:rsidRPr="00AF459F">
        <w:rPr>
          <w:rFonts w:ascii="Times New Roman" w:hAnsi="Times New Roman" w:cs="Times New Roman"/>
          <w:b/>
          <w:bCs/>
        </w:rPr>
        <w:t xml:space="preserve"> to ensure that rim of electrode is covered in paste and not free so that the metal rim is touching the skin</w:t>
      </w:r>
    </w:p>
    <w:p w14:paraId="53C88D92" w14:textId="7A5940CA"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Secure the active electrode at F3 with medical tape.</w:t>
      </w:r>
    </w:p>
    <w:p w14:paraId="4FEBF42D" w14:textId="0692E457"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Attach the reference electrode to the right earlobe, A2.</w:t>
      </w:r>
    </w:p>
    <w:p w14:paraId="2A034FE5" w14:textId="05EA108A"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lastRenderedPageBreak/>
        <w:t>Attach the BIAS electrode to the left earlobe, A1.</w:t>
      </w:r>
    </w:p>
    <w:p w14:paraId="5C1CCD18" w14:textId="664AB4EF" w:rsidR="00731A6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Route the wires so head movement does not pull on the electrodes.</w:t>
      </w:r>
    </w:p>
    <w:p w14:paraId="36F2C6EF" w14:textId="5DA04F90" w:rsidR="00B01D98" w:rsidRPr="00AF459F" w:rsidRDefault="00731A68" w:rsidP="00487C4F">
      <w:pPr>
        <w:pStyle w:val="ListParagraph"/>
        <w:numPr>
          <w:ilvl w:val="0"/>
          <w:numId w:val="23"/>
        </w:numPr>
        <w:spacing w:after="0" w:line="240" w:lineRule="auto"/>
        <w:rPr>
          <w:rFonts w:ascii="Times New Roman" w:hAnsi="Times New Roman" w:cs="Times New Roman"/>
          <w:b/>
          <w:bCs/>
        </w:rPr>
      </w:pPr>
      <w:r w:rsidRPr="00AF459F">
        <w:rPr>
          <w:rFonts w:ascii="Times New Roman" w:hAnsi="Times New Roman" w:cs="Times New Roman"/>
          <w:b/>
          <w:bCs/>
        </w:rPr>
        <w:t>Keep the F3 wire away from power adapters and bundled electrical cables.</w:t>
      </w:r>
    </w:p>
    <w:p w14:paraId="6DB03158" w14:textId="77777777" w:rsidR="005C7C4D" w:rsidRDefault="005C7C4D" w:rsidP="005C7C4D">
      <w:pPr>
        <w:spacing w:after="0" w:line="240" w:lineRule="auto"/>
        <w:rPr>
          <w:rFonts w:ascii="Times New Roman" w:hAnsi="Times New Roman" w:cs="Times New Roman"/>
          <w:b/>
          <w:bCs/>
        </w:rPr>
      </w:pPr>
    </w:p>
    <w:p w14:paraId="08217D7E" w14:textId="7C769E9F" w:rsidR="005C7C4D" w:rsidRPr="00AF459F" w:rsidRDefault="005C7C4D" w:rsidP="005C7C4D">
      <w:pPr>
        <w:spacing w:after="0" w:line="240" w:lineRule="auto"/>
        <w:rPr>
          <w:rFonts w:ascii="Times New Roman" w:hAnsi="Times New Roman" w:cs="Times New Roman"/>
          <w:b/>
          <w:bCs/>
        </w:rPr>
      </w:pPr>
      <w:r w:rsidRPr="00AF459F">
        <w:rPr>
          <w:rFonts w:ascii="Times New Roman" w:hAnsi="Times New Roman" w:cs="Times New Roman"/>
          <w:b/>
          <w:bCs/>
        </w:rPr>
        <w:t>To carry out neurofeedback:</w:t>
      </w:r>
    </w:p>
    <w:p w14:paraId="07D8085E" w14:textId="77777777" w:rsidR="005C7C4D" w:rsidRDefault="005C7C4D" w:rsidP="005C7C4D">
      <w:pPr>
        <w:numPr>
          <w:ilvl w:val="0"/>
          <w:numId w:val="8"/>
        </w:numPr>
        <w:spacing w:after="0" w:line="240" w:lineRule="auto"/>
        <w:rPr>
          <w:rFonts w:ascii="Times New Roman" w:hAnsi="Times New Roman" w:cs="Times New Roman"/>
          <w:b/>
          <w:bCs/>
        </w:rPr>
      </w:pPr>
      <w:r w:rsidRPr="00AF459F">
        <w:rPr>
          <w:rFonts w:ascii="Times New Roman" w:hAnsi="Times New Roman" w:cs="Times New Roman"/>
          <w:b/>
          <w:bCs/>
        </w:rPr>
        <w:t>Seat the participant comfortably.</w:t>
      </w:r>
    </w:p>
    <w:p w14:paraId="05C5BD77" w14:textId="77777777" w:rsidR="005C7C4D" w:rsidRPr="00AF459F" w:rsidRDefault="005C7C4D" w:rsidP="005C7C4D">
      <w:pPr>
        <w:numPr>
          <w:ilvl w:val="0"/>
          <w:numId w:val="8"/>
        </w:numPr>
        <w:spacing w:after="0" w:line="240" w:lineRule="auto"/>
        <w:rPr>
          <w:rFonts w:ascii="Times New Roman" w:hAnsi="Times New Roman" w:cs="Times New Roman"/>
          <w:b/>
          <w:bCs/>
        </w:rPr>
      </w:pPr>
      <w:r>
        <w:rPr>
          <w:rFonts w:ascii="Times New Roman" w:hAnsi="Times New Roman" w:cs="Times New Roman"/>
          <w:b/>
          <w:bCs/>
        </w:rPr>
        <w:t>Sit slightly away from the computer.</w:t>
      </w:r>
    </w:p>
    <w:p w14:paraId="0E02445E" w14:textId="77777777" w:rsidR="005C7C4D" w:rsidRPr="00AF459F" w:rsidRDefault="005C7C4D" w:rsidP="005C7C4D">
      <w:pPr>
        <w:numPr>
          <w:ilvl w:val="0"/>
          <w:numId w:val="8"/>
        </w:numPr>
        <w:spacing w:after="0" w:line="240" w:lineRule="auto"/>
        <w:rPr>
          <w:rFonts w:ascii="Times New Roman" w:hAnsi="Times New Roman" w:cs="Times New Roman"/>
          <w:b/>
          <w:bCs/>
        </w:rPr>
      </w:pPr>
      <w:r w:rsidRPr="00AF459F">
        <w:rPr>
          <w:rFonts w:ascii="Times New Roman" w:hAnsi="Times New Roman" w:cs="Times New Roman"/>
          <w:b/>
          <w:bCs/>
        </w:rPr>
        <w:t>Ask them to keep eyes open and look at a neutral fixed point.</w:t>
      </w:r>
    </w:p>
    <w:p w14:paraId="08057E3A" w14:textId="77777777" w:rsidR="005C7C4D" w:rsidRPr="00AF459F" w:rsidRDefault="005C7C4D" w:rsidP="005C7C4D">
      <w:pPr>
        <w:numPr>
          <w:ilvl w:val="0"/>
          <w:numId w:val="8"/>
        </w:numPr>
        <w:spacing w:after="0" w:line="240" w:lineRule="auto"/>
        <w:rPr>
          <w:rFonts w:ascii="Times New Roman" w:hAnsi="Times New Roman" w:cs="Times New Roman"/>
          <w:b/>
          <w:bCs/>
        </w:rPr>
      </w:pPr>
      <w:r w:rsidRPr="00AF459F">
        <w:rPr>
          <w:rFonts w:ascii="Times New Roman" w:hAnsi="Times New Roman" w:cs="Times New Roman"/>
          <w:b/>
          <w:bCs/>
        </w:rPr>
        <w:t>Minimize speech, jaw tension, eyebrow movement, and body movement.</w:t>
      </w:r>
    </w:p>
    <w:p w14:paraId="55C833C3" w14:textId="77777777" w:rsidR="005C7C4D" w:rsidRPr="00AF459F" w:rsidRDefault="005C7C4D" w:rsidP="005C7C4D">
      <w:pPr>
        <w:numPr>
          <w:ilvl w:val="0"/>
          <w:numId w:val="8"/>
        </w:numPr>
        <w:spacing w:after="0" w:line="240" w:lineRule="auto"/>
        <w:rPr>
          <w:rFonts w:ascii="Times New Roman" w:hAnsi="Times New Roman" w:cs="Times New Roman"/>
          <w:b/>
          <w:bCs/>
        </w:rPr>
      </w:pPr>
      <w:r w:rsidRPr="00AF459F">
        <w:rPr>
          <w:rFonts w:ascii="Times New Roman" w:hAnsi="Times New Roman" w:cs="Times New Roman"/>
          <w:b/>
          <w:bCs/>
        </w:rPr>
        <w:t>Use the same posture, room, electrode placement, filter, FFT settings, Frequency Band settings, and 1-second Statistics settings.</w:t>
      </w:r>
    </w:p>
    <w:p w14:paraId="3604507E" w14:textId="77777777" w:rsidR="00905ECB" w:rsidRPr="00AF459F" w:rsidRDefault="00905ECB" w:rsidP="00905ECB">
      <w:pPr>
        <w:spacing w:after="0" w:line="240" w:lineRule="auto"/>
        <w:rPr>
          <w:rFonts w:ascii="Times New Roman" w:hAnsi="Times New Roman" w:cs="Times New Roman"/>
          <w:b/>
          <w:bCs/>
        </w:rPr>
      </w:pPr>
    </w:p>
    <w:p w14:paraId="668B44BE" w14:textId="66A07DBB" w:rsidR="00905ECB" w:rsidRPr="00AF459F" w:rsidRDefault="00905ECB" w:rsidP="00905ECB">
      <w:pPr>
        <w:spacing w:after="0" w:line="240" w:lineRule="auto"/>
        <w:rPr>
          <w:rFonts w:ascii="Times New Roman" w:hAnsi="Times New Roman" w:cs="Times New Roman"/>
          <w:b/>
          <w:bCs/>
        </w:rPr>
      </w:pPr>
      <w:r w:rsidRPr="00AF459F">
        <w:rPr>
          <w:rFonts w:ascii="Times New Roman" w:hAnsi="Times New Roman" w:cs="Times New Roman"/>
          <w:b/>
          <w:bCs/>
        </w:rPr>
        <w:t>Start Cartoon Town</w:t>
      </w:r>
    </w:p>
    <w:p w14:paraId="2DFA062A"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Open the Visualizations menu in neuromore Studio.</w:t>
      </w:r>
    </w:p>
    <w:p w14:paraId="6BCB3546"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Select Cartoon Town.</w:t>
      </w:r>
    </w:p>
    <w:p w14:paraId="6DC7AB39"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Choose the resolution and graphics quality.</w:t>
      </w:r>
    </w:p>
    <w:p w14:paraId="2000A005"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Click Play.</w:t>
      </w:r>
    </w:p>
    <w:p w14:paraId="5307B276"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A blank screen or neuromore logo may appear—this is normal before a session begins.</w:t>
      </w:r>
    </w:p>
    <w:p w14:paraId="6956401E"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Return to neuromore Studio.</w:t>
      </w:r>
    </w:p>
    <w:p w14:paraId="2CE6A447"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Ensure your classifier is open.</w:t>
      </w:r>
    </w:p>
    <w:p w14:paraId="2739086B"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Open the Session Control window if it is not already visible.</w:t>
      </w:r>
    </w:p>
    <w:p w14:paraId="5204B56E"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Click Go or Start Session.</w:t>
      </w:r>
    </w:p>
    <w:p w14:paraId="19B11E85" w14:textId="77777777" w:rsidR="00905ECB" w:rsidRPr="00AF459F" w:rsidRDefault="00905ECB" w:rsidP="00487C4F">
      <w:pPr>
        <w:pStyle w:val="ListParagraph"/>
        <w:numPr>
          <w:ilvl w:val="0"/>
          <w:numId w:val="20"/>
        </w:numPr>
        <w:spacing w:after="0" w:line="240" w:lineRule="auto"/>
        <w:rPr>
          <w:rFonts w:ascii="Times New Roman" w:hAnsi="Times New Roman" w:cs="Times New Roman"/>
          <w:b/>
          <w:bCs/>
        </w:rPr>
      </w:pPr>
      <w:r w:rsidRPr="00AF459F">
        <w:rPr>
          <w:rFonts w:ascii="Times New Roman" w:hAnsi="Times New Roman" w:cs="Times New Roman"/>
          <w:b/>
          <w:bCs/>
        </w:rPr>
        <w:t>Return to the Cartoon Town window.</w:t>
      </w:r>
    </w:p>
    <w:p w14:paraId="571CEDB5" w14:textId="77777777" w:rsidR="005C7C4D" w:rsidRDefault="005C7C4D" w:rsidP="005C7C4D">
      <w:pPr>
        <w:spacing w:after="0" w:line="240" w:lineRule="auto"/>
        <w:rPr>
          <w:rFonts w:ascii="Times New Roman" w:hAnsi="Times New Roman" w:cs="Times New Roman"/>
          <w:b/>
          <w:bCs/>
        </w:rPr>
      </w:pPr>
    </w:p>
    <w:p w14:paraId="3E535FB6" w14:textId="2C3DBA32" w:rsidR="005C7C4D" w:rsidRPr="005C7C4D" w:rsidRDefault="005C7C4D" w:rsidP="005C7C4D">
      <w:pPr>
        <w:spacing w:after="0" w:line="240" w:lineRule="auto"/>
        <w:rPr>
          <w:rFonts w:ascii="Times New Roman" w:hAnsi="Times New Roman" w:cs="Times New Roman"/>
        </w:rPr>
      </w:pPr>
      <w:r w:rsidRPr="005C7C4D">
        <w:rPr>
          <w:rFonts w:ascii="Times New Roman" w:hAnsi="Times New Roman" w:cs="Times New Roman"/>
        </w:rPr>
        <w:t>The car should now respond to the Movement Speed value.</w:t>
      </w:r>
    </w:p>
    <w:p w14:paraId="1F8B9F5D" w14:textId="77777777" w:rsidR="005C7C4D" w:rsidRPr="005C7C4D" w:rsidRDefault="005C7C4D" w:rsidP="005C7C4D">
      <w:pPr>
        <w:spacing w:after="0" w:line="240" w:lineRule="auto"/>
        <w:rPr>
          <w:rFonts w:ascii="Times New Roman" w:hAnsi="Times New Roman" w:cs="Times New Roman"/>
        </w:rPr>
      </w:pPr>
      <w:r w:rsidRPr="005C7C4D">
        <w:rPr>
          <w:rFonts w:ascii="Times New Roman" w:hAnsi="Times New Roman" w:cs="Times New Roman"/>
        </w:rPr>
        <w:t>The other built-in choices are:</w:t>
      </w:r>
    </w:p>
    <w:p w14:paraId="4A6D68E2" w14:textId="7DCBDCCA" w:rsidR="005C7C4D" w:rsidRPr="005C7C4D" w:rsidRDefault="005C7C4D" w:rsidP="0084129B">
      <w:pPr>
        <w:pStyle w:val="ListParagraph"/>
        <w:numPr>
          <w:ilvl w:val="0"/>
          <w:numId w:val="63"/>
        </w:numPr>
        <w:spacing w:after="0" w:line="240" w:lineRule="auto"/>
        <w:rPr>
          <w:rFonts w:ascii="Times New Roman" w:hAnsi="Times New Roman" w:cs="Times New Roman"/>
        </w:rPr>
      </w:pPr>
      <w:r w:rsidRPr="005C7C4D">
        <w:rPr>
          <w:rFonts w:ascii="Times New Roman" w:hAnsi="Times New Roman" w:cs="Times New Roman"/>
        </w:rPr>
        <w:t>Infinite Tunnel: movement speed and visual color/effects</w:t>
      </w:r>
    </w:p>
    <w:p w14:paraId="625D857C" w14:textId="74921E95" w:rsidR="005C7C4D" w:rsidRPr="005C7C4D" w:rsidRDefault="005C7C4D" w:rsidP="0084129B">
      <w:pPr>
        <w:pStyle w:val="ListParagraph"/>
        <w:numPr>
          <w:ilvl w:val="0"/>
          <w:numId w:val="63"/>
        </w:numPr>
        <w:spacing w:after="0" w:line="240" w:lineRule="auto"/>
        <w:rPr>
          <w:rFonts w:ascii="Times New Roman" w:hAnsi="Times New Roman" w:cs="Times New Roman"/>
        </w:rPr>
      </w:pPr>
      <w:r w:rsidRPr="005C7C4D">
        <w:rPr>
          <w:rFonts w:ascii="Times New Roman" w:hAnsi="Times New Roman" w:cs="Times New Roman"/>
        </w:rPr>
        <w:t>Forest Walk: movement speed, sunlight, fog, and clouds</w:t>
      </w:r>
    </w:p>
    <w:p w14:paraId="38D6C8A7" w14:textId="61376FD6" w:rsidR="005C7C4D" w:rsidRPr="005C7C4D" w:rsidRDefault="005C7C4D" w:rsidP="0084129B">
      <w:pPr>
        <w:pStyle w:val="ListParagraph"/>
        <w:numPr>
          <w:ilvl w:val="0"/>
          <w:numId w:val="63"/>
        </w:numPr>
        <w:spacing w:after="0" w:line="240" w:lineRule="auto"/>
        <w:rPr>
          <w:rFonts w:ascii="Times New Roman" w:hAnsi="Times New Roman" w:cs="Times New Roman"/>
        </w:rPr>
      </w:pPr>
      <w:r w:rsidRPr="005C7C4D">
        <w:rPr>
          <w:rFonts w:ascii="Times New Roman" w:hAnsi="Times New Roman" w:cs="Times New Roman"/>
        </w:rPr>
        <w:t>Tropical Island: environmental effects including wind</w:t>
      </w:r>
    </w:p>
    <w:p w14:paraId="22DC8A02" w14:textId="77777777" w:rsidR="005C7C4D" w:rsidRPr="005C7C4D" w:rsidRDefault="005C7C4D" w:rsidP="005C7C4D">
      <w:pPr>
        <w:spacing w:after="0" w:line="240" w:lineRule="auto"/>
        <w:rPr>
          <w:rFonts w:ascii="Times New Roman" w:hAnsi="Times New Roman" w:cs="Times New Roman"/>
        </w:rPr>
      </w:pPr>
      <w:r w:rsidRPr="005C7C4D">
        <w:rPr>
          <w:rFonts w:ascii="Times New Roman" w:hAnsi="Times New Roman" w:cs="Times New Roman"/>
        </w:rPr>
        <w:t>Cartoon Town is the easiest first test because its speed response makes it obvious whether the final classifier output is working. We can add an optional state machine afterward for instructions, preparation time, a fixed training duration, and automatic session termination, but that state machine will not itself launch the game.</w:t>
      </w:r>
    </w:p>
    <w:p w14:paraId="0D7CED65" w14:textId="77777777" w:rsidR="00C825AB" w:rsidRPr="00AF459F" w:rsidRDefault="00C825AB" w:rsidP="00C825AB">
      <w:pPr>
        <w:spacing w:after="0" w:line="240" w:lineRule="auto"/>
        <w:rPr>
          <w:rFonts w:ascii="Times New Roman" w:hAnsi="Times New Roman" w:cs="Times New Roman"/>
          <w:b/>
          <w:bCs/>
        </w:rPr>
      </w:pPr>
    </w:p>
    <w:p w14:paraId="3F585F92" w14:textId="77777777" w:rsidR="009C307F" w:rsidRDefault="009C307F" w:rsidP="00905ECB">
      <w:pPr>
        <w:spacing w:after="0" w:line="240" w:lineRule="auto"/>
        <w:rPr>
          <w:rFonts w:ascii="Times New Roman" w:hAnsi="Times New Roman" w:cs="Times New Roman"/>
          <w:b/>
          <w:bCs/>
        </w:rPr>
      </w:pPr>
    </w:p>
    <w:p w14:paraId="18A4D975" w14:textId="77777777" w:rsidR="005C7C4D" w:rsidRPr="00AF459F" w:rsidRDefault="005C7C4D" w:rsidP="00905ECB">
      <w:pPr>
        <w:spacing w:after="0" w:line="240" w:lineRule="auto"/>
        <w:rPr>
          <w:rFonts w:ascii="Times New Roman" w:hAnsi="Times New Roman" w:cs="Times New Roman"/>
          <w:b/>
          <w:bCs/>
        </w:rPr>
      </w:pPr>
    </w:p>
    <w:p w14:paraId="23846B3E" w14:textId="7B878465" w:rsidR="009C307F" w:rsidRPr="00AF459F" w:rsidRDefault="009C307F" w:rsidP="009C307F">
      <w:pPr>
        <w:spacing w:after="0" w:line="240" w:lineRule="auto"/>
        <w:rPr>
          <w:rFonts w:ascii="Times New Roman" w:hAnsi="Times New Roman" w:cs="Times New Roman"/>
          <w:b/>
          <w:bCs/>
        </w:rPr>
      </w:pPr>
      <w:r w:rsidRPr="00AF459F">
        <w:rPr>
          <w:rFonts w:ascii="Times New Roman" w:hAnsi="Times New Roman" w:cs="Times New Roman"/>
          <w:b/>
          <w:bCs/>
        </w:rPr>
        <w:t>For a personal neurofeedback experiment, you can start with an estimated threshold and adjust it based on the feedback rate.</w:t>
      </w:r>
    </w:p>
    <w:p w14:paraId="33727B1E" w14:textId="4E4F6444" w:rsidR="009C307F" w:rsidRPr="00561FC2" w:rsidRDefault="009C307F" w:rsidP="00487C4F">
      <w:pPr>
        <w:pStyle w:val="ListParagraph"/>
        <w:numPr>
          <w:ilvl w:val="0"/>
          <w:numId w:val="41"/>
        </w:numPr>
        <w:spacing w:after="0" w:line="240" w:lineRule="auto"/>
        <w:rPr>
          <w:rFonts w:ascii="Times New Roman" w:hAnsi="Times New Roman" w:cs="Times New Roman"/>
          <w:b/>
          <w:bCs/>
        </w:rPr>
      </w:pPr>
      <w:r w:rsidRPr="00561FC2">
        <w:rPr>
          <w:rFonts w:ascii="Times New Roman" w:hAnsi="Times New Roman" w:cs="Times New Roman"/>
          <w:b/>
          <w:bCs/>
        </w:rPr>
        <w:t>You are choosing an initial operational threshold and then calibrating it so the feedback occurs at an appropriate frequency. You choose an initial threshold, run quietly for 2–5 minutes without deliberately trying to influence the feedback, and observe what percentage of time the condition is satisfied.</w:t>
      </w:r>
    </w:p>
    <w:p w14:paraId="30EFFE14" w14:textId="50D510C8" w:rsidR="009C307F" w:rsidRPr="00561FC2" w:rsidRDefault="009C307F" w:rsidP="00487C4F">
      <w:pPr>
        <w:pStyle w:val="ListParagraph"/>
        <w:numPr>
          <w:ilvl w:val="0"/>
          <w:numId w:val="41"/>
        </w:numPr>
        <w:spacing w:after="0" w:line="240" w:lineRule="auto"/>
        <w:rPr>
          <w:rFonts w:ascii="Times New Roman" w:hAnsi="Times New Roman" w:cs="Times New Roman"/>
          <w:b/>
          <w:bCs/>
        </w:rPr>
      </w:pPr>
      <w:r w:rsidRPr="00561FC2">
        <w:rPr>
          <w:rFonts w:ascii="Times New Roman" w:hAnsi="Times New Roman" w:cs="Times New Roman"/>
          <w:b/>
          <w:bCs/>
        </w:rPr>
        <w:t>Then adjust the threshold until the reward rate is roughly where you want it. A reasonable starting target is around 50% success during the initial resting/calibration period. You could subsequently make the task easier or harder—</w:t>
      </w:r>
      <w:r w:rsidRPr="00561FC2">
        <w:rPr>
          <w:rFonts w:ascii="Times New Roman" w:hAnsi="Times New Roman" w:cs="Times New Roman"/>
          <w:b/>
          <w:bCs/>
        </w:rPr>
        <w:lastRenderedPageBreak/>
        <w:t>for example, targeting approximately 60–70% initial success for an easier protocol or 30–40% for a more demanding one.</w:t>
      </w:r>
    </w:p>
    <w:p w14:paraId="79B9F4BC" w14:textId="21B6FF41" w:rsidR="009C307F" w:rsidRPr="00561FC2" w:rsidRDefault="009C307F" w:rsidP="00487C4F">
      <w:pPr>
        <w:pStyle w:val="ListParagraph"/>
        <w:numPr>
          <w:ilvl w:val="0"/>
          <w:numId w:val="41"/>
        </w:numPr>
        <w:spacing w:after="0" w:line="240" w:lineRule="auto"/>
        <w:rPr>
          <w:rFonts w:ascii="Times New Roman" w:hAnsi="Times New Roman" w:cs="Times New Roman"/>
          <w:b/>
          <w:bCs/>
        </w:rPr>
      </w:pPr>
      <w:r w:rsidRPr="00561FC2">
        <w:rPr>
          <w:rFonts w:ascii="Times New Roman" w:hAnsi="Times New Roman" w:cs="Times New Roman"/>
          <w:b/>
          <w:bCs/>
        </w:rPr>
        <w:t>Record the thresholds decided upon and complete the classifier.</w:t>
      </w:r>
    </w:p>
    <w:p w14:paraId="5F5D4064" w14:textId="77777777" w:rsidR="009C307F" w:rsidRPr="00AF459F" w:rsidRDefault="009C307F" w:rsidP="009C307F">
      <w:pPr>
        <w:spacing w:after="0" w:line="240" w:lineRule="auto"/>
        <w:rPr>
          <w:rFonts w:ascii="Times New Roman" w:hAnsi="Times New Roman" w:cs="Times New Roman"/>
          <w:b/>
          <w:bCs/>
        </w:rPr>
      </w:pPr>
    </w:p>
    <w:p w14:paraId="67EDFEEC" w14:textId="00183CC0" w:rsidR="00561FC2" w:rsidRPr="00561FC2" w:rsidRDefault="00561FC2">
      <w:pPr>
        <w:spacing w:after="0" w:line="240" w:lineRule="auto"/>
        <w:rPr>
          <w:rFonts w:ascii="Times New Roman" w:hAnsi="Times New Roman" w:cs="Times New Roman"/>
        </w:rPr>
      </w:pPr>
      <w:r w:rsidRPr="00561FC2">
        <w:rPr>
          <w:rFonts w:ascii="Times New Roman" w:hAnsi="Times New Roman" w:cs="Times New Roman"/>
        </w:rPr>
        <w:t>A brief near-railed event during a large blink, electrode touch, or sudden movement may occur, but that interval must be marked or excluded from baseline and training analysis. Persistent or recurring warnings during quiet sitting mean the setup is not ready.</w:t>
      </w:r>
      <w:r w:rsidR="00D80124">
        <w:rPr>
          <w:rFonts w:ascii="Times New Roman" w:hAnsi="Times New Roman" w:cs="Times New Roman"/>
        </w:rPr>
        <w:t xml:space="preserve"> You may have to u</w:t>
      </w:r>
      <w:r w:rsidR="00D80124" w:rsidRPr="00D80124">
        <w:rPr>
          <w:rFonts w:ascii="Times New Roman" w:hAnsi="Times New Roman" w:cs="Times New Roman"/>
        </w:rPr>
        <w:t>se the FTDI fix for Windows</w:t>
      </w:r>
      <w:r w:rsidR="00D80124">
        <w:rPr>
          <w:rFonts w:ascii="Times New Roman" w:hAnsi="Times New Roman" w:cs="Times New Roman"/>
        </w:rPr>
        <w:t>.</w:t>
      </w:r>
    </w:p>
    <w:p w14:paraId="75DCAEEE" w14:textId="77777777" w:rsidR="00561FC2" w:rsidRPr="00AF459F" w:rsidRDefault="00561FC2">
      <w:pPr>
        <w:spacing w:after="0" w:line="240" w:lineRule="auto"/>
        <w:rPr>
          <w:rFonts w:ascii="Times New Roman" w:hAnsi="Times New Roman" w:cs="Times New Roman"/>
          <w:b/>
          <w:bCs/>
        </w:rPr>
      </w:pPr>
    </w:p>
    <w:p w14:paraId="514765F0" w14:textId="3E2C46DF" w:rsidR="00192EEF" w:rsidRPr="00AF459F" w:rsidRDefault="00192EEF" w:rsidP="00192EEF">
      <w:pPr>
        <w:spacing w:after="0" w:line="240" w:lineRule="auto"/>
        <w:rPr>
          <w:rFonts w:ascii="Times New Roman" w:hAnsi="Times New Roman" w:cs="Times New Roman"/>
          <w:b/>
          <w:bCs/>
        </w:rPr>
      </w:pPr>
      <w:r w:rsidRPr="00AF459F">
        <w:rPr>
          <w:rFonts w:ascii="Times New Roman" w:hAnsi="Times New Roman" w:cs="Times New Roman"/>
          <w:b/>
          <w:bCs/>
        </w:rPr>
        <w:t>Common problems</w:t>
      </w:r>
    </w:p>
    <w:p w14:paraId="3B1E7849" w14:textId="77777777" w:rsidR="00192EEF" w:rsidRPr="00AF459F" w:rsidRDefault="00192EEF" w:rsidP="00487C4F">
      <w:pPr>
        <w:pStyle w:val="ListParagraph"/>
        <w:numPr>
          <w:ilvl w:val="0"/>
          <w:numId w:val="17"/>
        </w:numPr>
        <w:spacing w:after="0" w:line="240" w:lineRule="auto"/>
        <w:rPr>
          <w:rFonts w:ascii="Times New Roman" w:hAnsi="Times New Roman" w:cs="Times New Roman"/>
          <w:b/>
          <w:bCs/>
        </w:rPr>
      </w:pPr>
      <w:r w:rsidRPr="00AF459F">
        <w:rPr>
          <w:rFonts w:ascii="Times New Roman" w:hAnsi="Times New Roman" w:cs="Times New Roman"/>
          <w:b/>
          <w:bCs/>
        </w:rPr>
        <w:t>Flat or zero signal</w:t>
      </w:r>
    </w:p>
    <w:p w14:paraId="1AF96908" w14:textId="2AFC6E1C" w:rsidR="00192EEF" w:rsidRPr="00561FC2" w:rsidRDefault="00192EEF" w:rsidP="00487C4F">
      <w:pPr>
        <w:pStyle w:val="ListParagraph"/>
        <w:numPr>
          <w:ilvl w:val="1"/>
          <w:numId w:val="17"/>
        </w:numPr>
        <w:spacing w:after="0" w:line="240" w:lineRule="auto"/>
        <w:rPr>
          <w:rFonts w:ascii="Times New Roman" w:hAnsi="Times New Roman" w:cs="Times New Roman"/>
          <w:b/>
          <w:bCs/>
        </w:rPr>
      </w:pPr>
      <w:r w:rsidRPr="00561FC2">
        <w:rPr>
          <w:rFonts w:ascii="Times New Roman" w:hAnsi="Times New Roman" w:cs="Times New Roman"/>
          <w:b/>
          <w:bCs/>
        </w:rPr>
        <w:t>Wrong channel selected in neuromore</w:t>
      </w:r>
    </w:p>
    <w:p w14:paraId="6D3F0995" w14:textId="3349CDAF" w:rsidR="00192EEF" w:rsidRPr="00561FC2" w:rsidRDefault="00192EEF" w:rsidP="00487C4F">
      <w:pPr>
        <w:pStyle w:val="ListParagraph"/>
        <w:numPr>
          <w:ilvl w:val="1"/>
          <w:numId w:val="17"/>
        </w:numPr>
        <w:spacing w:after="0" w:line="240" w:lineRule="auto"/>
        <w:rPr>
          <w:rFonts w:ascii="Times New Roman" w:hAnsi="Times New Roman" w:cs="Times New Roman"/>
          <w:b/>
          <w:bCs/>
        </w:rPr>
      </w:pPr>
      <w:r w:rsidRPr="00561FC2">
        <w:rPr>
          <w:rFonts w:ascii="Times New Roman" w:hAnsi="Times New Roman" w:cs="Times New Roman"/>
          <w:b/>
          <w:bCs/>
        </w:rPr>
        <w:t>F3 plugged into the wrong row or channel</w:t>
      </w:r>
    </w:p>
    <w:p w14:paraId="265F8361" w14:textId="72F0F176" w:rsidR="00192EEF" w:rsidRPr="00561FC2" w:rsidRDefault="00192EEF" w:rsidP="00487C4F">
      <w:pPr>
        <w:pStyle w:val="ListParagraph"/>
        <w:numPr>
          <w:ilvl w:val="1"/>
          <w:numId w:val="17"/>
        </w:numPr>
        <w:spacing w:after="0" w:line="240" w:lineRule="auto"/>
        <w:rPr>
          <w:rFonts w:ascii="Times New Roman" w:hAnsi="Times New Roman" w:cs="Times New Roman"/>
          <w:b/>
          <w:bCs/>
        </w:rPr>
      </w:pPr>
      <w:r w:rsidRPr="00561FC2">
        <w:rPr>
          <w:rFonts w:ascii="Times New Roman" w:hAnsi="Times New Roman" w:cs="Times New Roman"/>
          <w:b/>
          <w:bCs/>
        </w:rPr>
        <w:t>Channel powered down</w:t>
      </w:r>
    </w:p>
    <w:p w14:paraId="393FE998" w14:textId="01DE7155" w:rsidR="00192EEF" w:rsidRPr="00561FC2" w:rsidRDefault="00192EEF" w:rsidP="00487C4F">
      <w:pPr>
        <w:pStyle w:val="ListParagraph"/>
        <w:numPr>
          <w:ilvl w:val="1"/>
          <w:numId w:val="17"/>
        </w:numPr>
        <w:spacing w:after="0" w:line="240" w:lineRule="auto"/>
        <w:rPr>
          <w:rFonts w:ascii="Times New Roman" w:hAnsi="Times New Roman" w:cs="Times New Roman"/>
          <w:b/>
          <w:bCs/>
        </w:rPr>
      </w:pPr>
      <w:r w:rsidRPr="00561FC2">
        <w:rPr>
          <w:rFonts w:ascii="Times New Roman" w:hAnsi="Times New Roman" w:cs="Times New Roman"/>
          <w:b/>
          <w:bCs/>
        </w:rPr>
        <w:t>Cyton not connected</w:t>
      </w:r>
    </w:p>
    <w:p w14:paraId="63F13F63" w14:textId="7921D6CC" w:rsidR="00192EEF" w:rsidRPr="00561FC2" w:rsidRDefault="00192EEF" w:rsidP="00487C4F">
      <w:pPr>
        <w:pStyle w:val="ListParagraph"/>
        <w:numPr>
          <w:ilvl w:val="1"/>
          <w:numId w:val="17"/>
        </w:numPr>
        <w:spacing w:after="0" w:line="240" w:lineRule="auto"/>
        <w:rPr>
          <w:rFonts w:ascii="Times New Roman" w:hAnsi="Times New Roman" w:cs="Times New Roman"/>
          <w:b/>
          <w:bCs/>
        </w:rPr>
      </w:pPr>
      <w:r w:rsidRPr="00561FC2">
        <w:rPr>
          <w:rFonts w:ascii="Times New Roman" w:hAnsi="Times New Roman" w:cs="Times New Roman"/>
          <w:b/>
          <w:bCs/>
        </w:rPr>
        <w:t>Another application owns the serial port</w:t>
      </w:r>
    </w:p>
    <w:p w14:paraId="3919AAA2" w14:textId="77777777" w:rsidR="00192EEF" w:rsidRPr="00AF459F" w:rsidRDefault="00192EEF" w:rsidP="00487C4F">
      <w:pPr>
        <w:pStyle w:val="ListParagraph"/>
        <w:numPr>
          <w:ilvl w:val="0"/>
          <w:numId w:val="17"/>
        </w:numPr>
        <w:spacing w:after="0" w:line="240" w:lineRule="auto"/>
        <w:rPr>
          <w:rFonts w:ascii="Times New Roman" w:hAnsi="Times New Roman" w:cs="Times New Roman"/>
          <w:b/>
          <w:bCs/>
        </w:rPr>
      </w:pPr>
      <w:r w:rsidRPr="00AF459F">
        <w:rPr>
          <w:rFonts w:ascii="Times New Roman" w:hAnsi="Times New Roman" w:cs="Times New Roman"/>
          <w:b/>
          <w:bCs/>
        </w:rPr>
        <w:t>Railed or clipped signal</w:t>
      </w:r>
    </w:p>
    <w:p w14:paraId="28B3D162" w14:textId="38328E68"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Poor reference contact</w:t>
      </w:r>
    </w:p>
    <w:p w14:paraId="15746FDA" w14:textId="36B9C857"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Poor BIAS contact</w:t>
      </w:r>
    </w:p>
    <w:p w14:paraId="2EF3AA1B" w14:textId="3DA3FBD8"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Dry or displaced F3 electrode</w:t>
      </w:r>
    </w:p>
    <w:p w14:paraId="54D19238" w14:textId="47B3664E"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Reference plugged into the wrong SRB pin</w:t>
      </w:r>
    </w:p>
    <w:p w14:paraId="06E341F8" w14:textId="76F2EE86"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SRB2 not enabled for channel 1</w:t>
      </w:r>
    </w:p>
    <w:p w14:paraId="57666F7B" w14:textId="77777777" w:rsidR="00192EEF" w:rsidRPr="00AF459F" w:rsidRDefault="00192EEF" w:rsidP="00487C4F">
      <w:pPr>
        <w:pStyle w:val="ListParagraph"/>
        <w:numPr>
          <w:ilvl w:val="0"/>
          <w:numId w:val="17"/>
        </w:numPr>
        <w:spacing w:after="0" w:line="240" w:lineRule="auto"/>
        <w:rPr>
          <w:rFonts w:ascii="Times New Roman" w:hAnsi="Times New Roman" w:cs="Times New Roman"/>
          <w:b/>
          <w:bCs/>
        </w:rPr>
      </w:pPr>
      <w:r w:rsidRPr="00AF459F">
        <w:rPr>
          <w:rFonts w:ascii="Times New Roman" w:hAnsi="Times New Roman" w:cs="Times New Roman"/>
          <w:b/>
          <w:bCs/>
        </w:rPr>
        <w:t>Heavy 60 Hz noise</w:t>
      </w:r>
    </w:p>
    <w:p w14:paraId="0FCF97DB" w14:textId="7AFA0990"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Poor reference or BIAS contact</w:t>
      </w:r>
    </w:p>
    <w:p w14:paraId="2A015BB1" w14:textId="596396D9"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Nearby charger, monitor, lamp, or power cable</w:t>
      </w:r>
    </w:p>
    <w:p w14:paraId="11275272" w14:textId="4D8E14F0"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Long loose electrode wires</w:t>
      </w:r>
    </w:p>
    <w:p w14:paraId="2C929B49" w14:textId="199A89FB"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Participant touching a grounded metal object</w:t>
      </w:r>
    </w:p>
    <w:p w14:paraId="0F5BF805" w14:textId="0EF650A6"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Cyton being externally powered instead of operated from batteries</w:t>
      </w:r>
    </w:p>
    <w:p w14:paraId="564689A5" w14:textId="77777777" w:rsidR="00192EEF" w:rsidRPr="00AF459F" w:rsidRDefault="00192EEF" w:rsidP="00487C4F">
      <w:pPr>
        <w:pStyle w:val="ListParagraph"/>
        <w:numPr>
          <w:ilvl w:val="0"/>
          <w:numId w:val="17"/>
        </w:numPr>
        <w:spacing w:after="0" w:line="240" w:lineRule="auto"/>
        <w:rPr>
          <w:rFonts w:ascii="Times New Roman" w:hAnsi="Times New Roman" w:cs="Times New Roman"/>
          <w:b/>
          <w:bCs/>
        </w:rPr>
      </w:pPr>
      <w:r w:rsidRPr="00AF459F">
        <w:rPr>
          <w:rFonts w:ascii="Times New Roman" w:hAnsi="Times New Roman" w:cs="Times New Roman"/>
          <w:b/>
          <w:bCs/>
        </w:rPr>
        <w:t>Feedback responds to jaw or forehead tension</w:t>
      </w:r>
    </w:p>
    <w:p w14:paraId="6B1B50C3" w14:textId="232146F2"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High-beta EMG contamination</w:t>
      </w:r>
    </w:p>
    <w:p w14:paraId="11F6302B" w14:textId="3E0800D8"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F3 electrode poorly secured</w:t>
      </w:r>
    </w:p>
    <w:p w14:paraId="2CA2A7AE" w14:textId="297B9326"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Reward threshold too easy</w:t>
      </w:r>
    </w:p>
    <w:p w14:paraId="770791AE" w14:textId="1EF039D0"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No artifact gate</w:t>
      </w:r>
    </w:p>
    <w:p w14:paraId="786CA762" w14:textId="42B40C43"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Participant watching the feedback too intensely and tensing facial muscles</w:t>
      </w:r>
    </w:p>
    <w:p w14:paraId="7B5E5F72" w14:textId="77777777" w:rsidR="00192EEF" w:rsidRPr="00AF459F" w:rsidRDefault="00192EEF" w:rsidP="00487C4F">
      <w:pPr>
        <w:pStyle w:val="ListParagraph"/>
        <w:numPr>
          <w:ilvl w:val="0"/>
          <w:numId w:val="17"/>
        </w:numPr>
        <w:spacing w:after="0" w:line="240" w:lineRule="auto"/>
        <w:rPr>
          <w:rFonts w:ascii="Times New Roman" w:hAnsi="Times New Roman" w:cs="Times New Roman"/>
          <w:b/>
          <w:bCs/>
        </w:rPr>
      </w:pPr>
      <w:r w:rsidRPr="00AF459F">
        <w:rPr>
          <w:rFonts w:ascii="Times New Roman" w:hAnsi="Times New Roman" w:cs="Times New Roman"/>
          <w:b/>
          <w:bCs/>
        </w:rPr>
        <w:t>Reward almost never occurs</w:t>
      </w:r>
    </w:p>
    <w:p w14:paraId="6E809A90" w14:textId="005930D1"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Thresholds calibrated independently but too strictly in combination</w:t>
      </w:r>
    </w:p>
    <w:p w14:paraId="56B673C8" w14:textId="7E3639CE"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Inhibit range is too broad for the participant</w:t>
      </w:r>
    </w:p>
    <w:p w14:paraId="3084A808" w14:textId="5C119357"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Noisy low-frequency signal from movement or sweating</w:t>
      </w:r>
    </w:p>
    <w:p w14:paraId="6C2F15B8" w14:textId="628CDA32"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Reward threshold based on contaminated or incompatible baseline data</w:t>
      </w:r>
    </w:p>
    <w:p w14:paraId="65611360" w14:textId="77777777" w:rsidR="00192EEF" w:rsidRPr="00AF459F" w:rsidRDefault="00192EEF" w:rsidP="00487C4F">
      <w:pPr>
        <w:pStyle w:val="ListParagraph"/>
        <w:numPr>
          <w:ilvl w:val="0"/>
          <w:numId w:val="17"/>
        </w:numPr>
        <w:spacing w:after="0" w:line="240" w:lineRule="auto"/>
        <w:rPr>
          <w:rFonts w:ascii="Times New Roman" w:hAnsi="Times New Roman" w:cs="Times New Roman"/>
          <w:b/>
          <w:bCs/>
        </w:rPr>
      </w:pPr>
      <w:r w:rsidRPr="00AF459F">
        <w:rPr>
          <w:rFonts w:ascii="Times New Roman" w:hAnsi="Times New Roman" w:cs="Times New Roman"/>
          <w:b/>
          <w:bCs/>
        </w:rPr>
        <w:t>Feedback is almost continuous</w:t>
      </w:r>
    </w:p>
    <w:p w14:paraId="58313A7E" w14:textId="77C7AEF0"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Reward threshold too low</w:t>
      </w:r>
    </w:p>
    <w:p w14:paraId="739DCDD6" w14:textId="2100857E"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Inhibit threshold too high</w:t>
      </w:r>
    </w:p>
    <w:p w14:paraId="07EE7153" w14:textId="55447F4E"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Reward band dominated by muscle artifact</w:t>
      </w:r>
    </w:p>
    <w:p w14:paraId="617E23E3" w14:textId="753FF463" w:rsidR="00192EEF" w:rsidRPr="00AF459F"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Comparator direction reversed</w:t>
      </w:r>
    </w:p>
    <w:p w14:paraId="0723DE3B" w14:textId="7CA7CE72" w:rsidR="00CA71B0" w:rsidRDefault="00192EEF" w:rsidP="00487C4F">
      <w:pPr>
        <w:pStyle w:val="ListParagraph"/>
        <w:numPr>
          <w:ilvl w:val="1"/>
          <w:numId w:val="17"/>
        </w:numPr>
        <w:spacing w:after="0" w:line="240" w:lineRule="auto"/>
        <w:rPr>
          <w:rFonts w:ascii="Times New Roman" w:hAnsi="Times New Roman" w:cs="Times New Roman"/>
          <w:b/>
          <w:bCs/>
        </w:rPr>
      </w:pPr>
      <w:r w:rsidRPr="00AF459F">
        <w:rPr>
          <w:rFonts w:ascii="Times New Roman" w:hAnsi="Times New Roman" w:cs="Times New Roman"/>
          <w:b/>
          <w:bCs/>
        </w:rPr>
        <w:t>AND logic accidentally configured as OR</w:t>
      </w:r>
    </w:p>
    <w:p w14:paraId="06506739" w14:textId="77777777" w:rsidR="00A84ED9" w:rsidRDefault="00A84ED9" w:rsidP="00C460D6">
      <w:pPr>
        <w:spacing w:after="0" w:line="240" w:lineRule="auto"/>
        <w:rPr>
          <w:rFonts w:ascii="Times New Roman" w:hAnsi="Times New Roman" w:cs="Times New Roman"/>
          <w:b/>
          <w:bCs/>
        </w:rPr>
      </w:pPr>
    </w:p>
    <w:p w14:paraId="26BD6C31" w14:textId="4F94460E" w:rsidR="00C460D6" w:rsidRPr="00C460D6" w:rsidRDefault="00C460D6" w:rsidP="00C460D6">
      <w:pPr>
        <w:spacing w:after="0" w:line="240" w:lineRule="auto"/>
        <w:rPr>
          <w:rFonts w:ascii="Times New Roman" w:hAnsi="Times New Roman" w:cs="Times New Roman"/>
          <w:b/>
          <w:bCs/>
        </w:rPr>
      </w:pPr>
      <w:r w:rsidRPr="00C460D6">
        <w:rPr>
          <w:rFonts w:ascii="Times New Roman" w:hAnsi="Times New Roman" w:cs="Times New Roman"/>
          <w:b/>
          <w:bCs/>
        </w:rPr>
        <w:t>Quick fault-isolation checklist. Use this sequence:</w:t>
      </w:r>
    </w:p>
    <w:p w14:paraId="474E28BA" w14:textId="44ACE81D"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 xml:space="preserve">Railed </w:t>
      </w:r>
      <w:proofErr w:type="gramStart"/>
      <w:r w:rsidRPr="00C460D6">
        <w:rPr>
          <w:rFonts w:ascii="Times New Roman" w:hAnsi="Times New Roman" w:cs="Times New Roman"/>
          <w:b/>
          <w:bCs/>
        </w:rPr>
        <w:t>warning</w:t>
      </w:r>
      <w:r w:rsidR="004A68CC">
        <w:rPr>
          <w:rFonts w:ascii="Times New Roman" w:hAnsi="Times New Roman" w:cs="Times New Roman"/>
          <w:b/>
          <w:bCs/>
        </w:rPr>
        <w:t xml:space="preserve"> !!!</w:t>
      </w:r>
      <w:proofErr w:type="gramEnd"/>
    </w:p>
    <w:p w14:paraId="0A7A1F62" w14:textId="2D030B41"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Stop baseline/feedback</w:t>
      </w:r>
    </w:p>
    <w:p w14:paraId="0A12A8B4" w14:textId="77777777"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Only F3 affected?</w:t>
      </w:r>
    </w:p>
    <w:p w14:paraId="08DEBA6A" w14:textId="00D879CB" w:rsidR="00C460D6" w:rsidRPr="00C460D6" w:rsidRDefault="00C460D6" w:rsidP="0084129B">
      <w:pPr>
        <w:pStyle w:val="ListParagraph"/>
        <w:numPr>
          <w:ilvl w:val="1"/>
          <w:numId w:val="43"/>
        </w:numPr>
        <w:spacing w:after="0" w:line="240" w:lineRule="auto"/>
        <w:rPr>
          <w:rFonts w:ascii="Times New Roman" w:hAnsi="Times New Roman" w:cs="Times New Roman"/>
          <w:b/>
          <w:bCs/>
        </w:rPr>
      </w:pPr>
      <w:r w:rsidRPr="00C460D6">
        <w:rPr>
          <w:rFonts w:ascii="Times New Roman" w:hAnsi="Times New Roman" w:cs="Times New Roman"/>
          <w:b/>
          <w:bCs/>
        </w:rPr>
        <w:t>Yes → repair F3 contact/cable</w:t>
      </w:r>
    </w:p>
    <w:p w14:paraId="60351116" w14:textId="12592476" w:rsidR="00C460D6" w:rsidRPr="00C460D6" w:rsidRDefault="00C460D6" w:rsidP="0084129B">
      <w:pPr>
        <w:pStyle w:val="ListParagraph"/>
        <w:numPr>
          <w:ilvl w:val="1"/>
          <w:numId w:val="43"/>
        </w:numPr>
        <w:spacing w:after="0" w:line="240" w:lineRule="auto"/>
        <w:rPr>
          <w:rFonts w:ascii="Times New Roman" w:hAnsi="Times New Roman" w:cs="Times New Roman"/>
          <w:b/>
          <w:bCs/>
        </w:rPr>
      </w:pPr>
      <w:proofErr w:type="gramStart"/>
      <w:r w:rsidRPr="00C460D6">
        <w:rPr>
          <w:rFonts w:ascii="Times New Roman" w:hAnsi="Times New Roman" w:cs="Times New Roman"/>
          <w:b/>
          <w:bCs/>
        </w:rPr>
        <w:t>No  →</w:t>
      </w:r>
      <w:proofErr w:type="gramEnd"/>
      <w:r w:rsidRPr="00C460D6">
        <w:rPr>
          <w:rFonts w:ascii="Times New Roman" w:hAnsi="Times New Roman" w:cs="Times New Roman"/>
          <w:b/>
          <w:bCs/>
        </w:rPr>
        <w:t xml:space="preserve"> repair SRB2 reference and BIAS contacts</w:t>
      </w:r>
    </w:p>
    <w:p w14:paraId="3E298B3F" w14:textId="14D42502"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Confirm channel-1 hardware settings</w:t>
      </w:r>
    </w:p>
    <w:p w14:paraId="6FDF7D39" w14:textId="45639FF8"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Power down unused channels</w:t>
      </w:r>
    </w:p>
    <w:p w14:paraId="3C0A915C" w14:textId="312BAD47"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Check battery and nearby electrical noise</w:t>
      </w:r>
    </w:p>
    <w:p w14:paraId="07017B04" w14:textId="7636F438"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Use Cyton Signal Widget if necessary</w:t>
      </w:r>
    </w:p>
    <w:p w14:paraId="47E08D21" w14:textId="3888FA02"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Exit impedance mode and restore settings</w:t>
      </w:r>
    </w:p>
    <w:p w14:paraId="7F8EC649" w14:textId="3F506F4C" w:rsidR="00C460D6" w:rsidRPr="00C460D6"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Restart and verify clean raw EEG</w:t>
      </w:r>
    </w:p>
    <w:p w14:paraId="0F714199" w14:textId="003F1A15" w:rsidR="00C460D6" w:rsidRPr="00A84ED9" w:rsidRDefault="00C460D6" w:rsidP="0084129B">
      <w:pPr>
        <w:pStyle w:val="ListParagraph"/>
        <w:numPr>
          <w:ilvl w:val="0"/>
          <w:numId w:val="43"/>
        </w:numPr>
        <w:spacing w:after="0" w:line="240" w:lineRule="auto"/>
        <w:rPr>
          <w:rFonts w:ascii="Times New Roman" w:hAnsi="Times New Roman" w:cs="Times New Roman"/>
          <w:b/>
          <w:bCs/>
        </w:rPr>
      </w:pPr>
      <w:r w:rsidRPr="00C460D6">
        <w:rPr>
          <w:rFonts w:ascii="Times New Roman" w:hAnsi="Times New Roman" w:cs="Times New Roman"/>
          <w:b/>
          <w:bCs/>
        </w:rPr>
        <w:t>Repeat baseline if any acquisition setting changed</w:t>
      </w:r>
    </w:p>
    <w:p w14:paraId="7730A334" w14:textId="77777777" w:rsidR="00A84ED9" w:rsidRDefault="00A84ED9" w:rsidP="003E5AFD">
      <w:pPr>
        <w:spacing w:after="0" w:line="240" w:lineRule="auto"/>
        <w:rPr>
          <w:rFonts w:ascii="Times New Roman" w:hAnsi="Times New Roman" w:cs="Times New Roman"/>
          <w:b/>
          <w:bCs/>
        </w:rPr>
      </w:pPr>
    </w:p>
    <w:p w14:paraId="3A000FD0" w14:textId="0FD84736" w:rsidR="003E5AFD" w:rsidRPr="00AF459F" w:rsidRDefault="003E5AFD" w:rsidP="003E5AFD">
      <w:pPr>
        <w:spacing w:after="0" w:line="240" w:lineRule="auto"/>
        <w:rPr>
          <w:rFonts w:ascii="Times New Roman" w:hAnsi="Times New Roman" w:cs="Times New Roman"/>
          <w:b/>
          <w:bCs/>
        </w:rPr>
      </w:pPr>
      <w:r w:rsidRPr="00AF459F">
        <w:rPr>
          <w:rFonts w:ascii="Times New Roman" w:hAnsi="Times New Roman" w:cs="Times New Roman"/>
          <w:b/>
          <w:bCs/>
        </w:rPr>
        <w:t>clean gold cup electrodes</w:t>
      </w:r>
    </w:p>
    <w:p w14:paraId="2F6B6140" w14:textId="77777777" w:rsidR="003E5AFD" w:rsidRPr="00AF459F" w:rsidRDefault="003E5AFD" w:rsidP="00487C4F">
      <w:pPr>
        <w:numPr>
          <w:ilvl w:val="0"/>
          <w:numId w:val="16"/>
        </w:numPr>
        <w:spacing w:after="0" w:line="240" w:lineRule="auto"/>
        <w:rPr>
          <w:rFonts w:ascii="Times New Roman" w:hAnsi="Times New Roman" w:cs="Times New Roman"/>
          <w:b/>
          <w:bCs/>
        </w:rPr>
      </w:pPr>
      <w:r w:rsidRPr="00AF459F">
        <w:rPr>
          <w:rFonts w:ascii="Times New Roman" w:hAnsi="Times New Roman" w:cs="Times New Roman"/>
          <w:b/>
          <w:bCs/>
        </w:rPr>
        <w:t>remove as much paste as possible with a tissue or soft cloth. Do not let the paste dry in the cups</w:t>
      </w:r>
    </w:p>
    <w:p w14:paraId="457EA10D" w14:textId="009FAB82" w:rsidR="003E5AFD" w:rsidRPr="00AF459F" w:rsidRDefault="003E5AFD" w:rsidP="00487C4F">
      <w:pPr>
        <w:numPr>
          <w:ilvl w:val="0"/>
          <w:numId w:val="16"/>
        </w:numPr>
        <w:spacing w:after="0" w:line="240" w:lineRule="auto"/>
        <w:rPr>
          <w:rFonts w:ascii="Times New Roman" w:hAnsi="Times New Roman" w:cs="Times New Roman"/>
          <w:b/>
          <w:bCs/>
        </w:rPr>
      </w:pPr>
      <w:r w:rsidRPr="00AF459F">
        <w:rPr>
          <w:rFonts w:ascii="Times New Roman" w:hAnsi="Times New Roman" w:cs="Times New Roman"/>
          <w:b/>
          <w:bCs/>
        </w:rPr>
        <w:t>place the electrode in half a cup of warm (not hot) distilled or deionized water for 5-10 minutes. Avoid submerging the wire junction or cables for too long to prevent water damage or weakening the solder.</w:t>
      </w:r>
    </w:p>
    <w:p w14:paraId="25F55088" w14:textId="77777777" w:rsidR="003E5AFD" w:rsidRPr="00AF459F" w:rsidRDefault="003E5AFD" w:rsidP="00487C4F">
      <w:pPr>
        <w:numPr>
          <w:ilvl w:val="0"/>
          <w:numId w:val="16"/>
        </w:numPr>
        <w:spacing w:after="0" w:line="240" w:lineRule="auto"/>
        <w:rPr>
          <w:rFonts w:ascii="Times New Roman" w:hAnsi="Times New Roman" w:cs="Times New Roman"/>
          <w:b/>
          <w:bCs/>
        </w:rPr>
      </w:pPr>
      <w:r w:rsidRPr="00AF459F">
        <w:rPr>
          <w:rFonts w:ascii="Times New Roman" w:hAnsi="Times New Roman" w:cs="Times New Roman"/>
          <w:b/>
          <w:bCs/>
        </w:rPr>
        <w:t>Use a soft-bristled toothbrush or cotton swab to clean the inside of the gold cup. Never use metal tools or fingernails, which scratch the gold surface.</w:t>
      </w:r>
    </w:p>
    <w:p w14:paraId="02C08002" w14:textId="399FE101" w:rsidR="006D332B" w:rsidRPr="00AF459F" w:rsidRDefault="003E5AFD" w:rsidP="00487C4F">
      <w:pPr>
        <w:numPr>
          <w:ilvl w:val="0"/>
          <w:numId w:val="16"/>
        </w:numPr>
        <w:spacing w:after="0" w:line="240" w:lineRule="auto"/>
        <w:rPr>
          <w:rFonts w:ascii="Times New Roman" w:hAnsi="Times New Roman" w:cs="Times New Roman"/>
          <w:b/>
          <w:bCs/>
        </w:rPr>
      </w:pPr>
      <w:r w:rsidRPr="00AF459F">
        <w:rPr>
          <w:rFonts w:ascii="Times New Roman" w:hAnsi="Times New Roman" w:cs="Times New Roman"/>
          <w:b/>
          <w:bCs/>
        </w:rPr>
        <w:t>Rinse the cups thoroughly with clean lukewarm water and let them air dry completely before storing.</w:t>
      </w:r>
    </w:p>
    <w:p w14:paraId="31CE5DD6" w14:textId="77777777" w:rsidR="007F3FC3" w:rsidRDefault="007F3FC3" w:rsidP="00F36C60">
      <w:pPr>
        <w:spacing w:after="0" w:line="240" w:lineRule="auto"/>
        <w:rPr>
          <w:rFonts w:ascii="Times New Roman" w:hAnsi="Times New Roman" w:cs="Times New Roman"/>
          <w:b/>
          <w:bCs/>
        </w:rPr>
      </w:pPr>
    </w:p>
    <w:p w14:paraId="148B7E4A" w14:textId="5518C1C4" w:rsidR="0069645D" w:rsidRPr="00AF459F" w:rsidRDefault="00B62B4F" w:rsidP="00F36C60">
      <w:pPr>
        <w:spacing w:after="0" w:line="240" w:lineRule="auto"/>
        <w:rPr>
          <w:rFonts w:ascii="Times New Roman" w:hAnsi="Times New Roman" w:cs="Times New Roman"/>
          <w:b/>
          <w:bCs/>
        </w:rPr>
      </w:pPr>
      <w:r w:rsidRPr="00AF459F">
        <w:rPr>
          <w:rFonts w:ascii="Times New Roman" w:hAnsi="Times New Roman" w:cs="Times New Roman"/>
          <w:b/>
          <w:bCs/>
        </w:rPr>
        <w:t>clean ear clip electrodes</w:t>
      </w:r>
    </w:p>
    <w:p w14:paraId="029D4E34" w14:textId="7798EA10" w:rsidR="00B62B4F" w:rsidRPr="00AF459F" w:rsidRDefault="00B62B4F" w:rsidP="00487C4F">
      <w:pPr>
        <w:pStyle w:val="ListParagraph"/>
        <w:numPr>
          <w:ilvl w:val="0"/>
          <w:numId w:val="27"/>
        </w:numPr>
        <w:spacing w:after="0" w:line="240" w:lineRule="auto"/>
        <w:rPr>
          <w:rFonts w:ascii="Times New Roman" w:hAnsi="Times New Roman" w:cs="Times New Roman"/>
          <w:b/>
          <w:bCs/>
        </w:rPr>
      </w:pPr>
      <w:r w:rsidRPr="00AF459F">
        <w:rPr>
          <w:rFonts w:ascii="Times New Roman" w:hAnsi="Times New Roman" w:cs="Times New Roman"/>
          <w:b/>
          <w:bCs/>
        </w:rPr>
        <w:t>for the ear clip electrodes, gently clean with distilled water using cotton swab and let them dry completely. Treat the coating gently. Keep the cable’s connector end dry. Store in dark, dry place.</w:t>
      </w:r>
    </w:p>
    <w:p w14:paraId="5D80584C" w14:textId="77777777" w:rsidR="005757DB" w:rsidRDefault="005757DB" w:rsidP="00F36C60">
      <w:pPr>
        <w:spacing w:after="0" w:line="240" w:lineRule="auto"/>
        <w:rPr>
          <w:rFonts w:ascii="Times New Roman" w:hAnsi="Times New Roman" w:cs="Times New Roman"/>
          <w:b/>
          <w:bCs/>
        </w:rPr>
      </w:pPr>
    </w:p>
    <w:p w14:paraId="105B0C10" w14:textId="77777777" w:rsidR="007610CF" w:rsidRDefault="007610CF" w:rsidP="00F36C60">
      <w:pPr>
        <w:spacing w:after="0" w:line="240" w:lineRule="auto"/>
        <w:rPr>
          <w:rFonts w:ascii="Times New Roman" w:hAnsi="Times New Roman" w:cs="Times New Roman"/>
          <w:b/>
          <w:bCs/>
        </w:rPr>
      </w:pPr>
    </w:p>
    <w:p w14:paraId="324EC1CA" w14:textId="77777777" w:rsidR="007610CF" w:rsidRDefault="007610CF" w:rsidP="00F36C60">
      <w:pPr>
        <w:spacing w:after="0" w:line="240" w:lineRule="auto"/>
        <w:rPr>
          <w:rFonts w:ascii="Times New Roman" w:hAnsi="Times New Roman" w:cs="Times New Roman"/>
          <w:b/>
          <w:bCs/>
        </w:rPr>
      </w:pPr>
    </w:p>
    <w:p w14:paraId="0004827B" w14:textId="77777777" w:rsidR="007610CF" w:rsidRPr="00AF459F" w:rsidRDefault="007610CF" w:rsidP="00F36C60">
      <w:pPr>
        <w:spacing w:after="0" w:line="240" w:lineRule="auto"/>
        <w:rPr>
          <w:rFonts w:ascii="Times New Roman" w:hAnsi="Times New Roman" w:cs="Times New Roman"/>
          <w:b/>
          <w:bCs/>
        </w:rPr>
      </w:pPr>
    </w:p>
    <w:p w14:paraId="2C4FE8B3"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Building the classifier</w:t>
      </w:r>
    </w:p>
    <w:p w14:paraId="109ED7CC"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Connect the Cyton in neuromore Studio</w:t>
      </w:r>
    </w:p>
    <w:p w14:paraId="38C96C80" w14:textId="1D463326"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Start neuromore Studio 1.7.3.</w:t>
      </w:r>
    </w:p>
    <w:p w14:paraId="754A5408" w14:textId="77777777" w:rsid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Open:</w:t>
      </w:r>
    </w:p>
    <w:p w14:paraId="13E5E544" w14:textId="220D5A34"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Windows: NMStudio → Settings → Devices</w:t>
      </w:r>
    </w:p>
    <w:p w14:paraId="75991EC4"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Enable OpenBCI devices.</w:t>
      </w:r>
    </w:p>
    <w:p w14:paraId="0A04D977" w14:textId="77777777" w:rsid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Confirm that the Cyton serial port appears.</w:t>
      </w:r>
    </w:p>
    <w:p w14:paraId="06301626" w14:textId="1D275C18"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Tools -&gt; Information -&gt; Serial Ports</w:t>
      </w:r>
    </w:p>
    <w:p w14:paraId="7DCE6F31" w14:textId="2B330C06"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Close any application that may still be holding the port.</w:t>
      </w:r>
    </w:p>
    <w:p w14:paraId="738C9E43" w14:textId="3B874D12"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In the Back-End File System pane, create a personal project folder.</w:t>
      </w:r>
    </w:p>
    <w:p w14:paraId="74A06D18" w14:textId="4FCE1D7C"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Right-click that folder and create a new classifier.</w:t>
      </w:r>
    </w:p>
    <w:p w14:paraId="49861C31" w14:textId="60320DC8"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Open the classifier editor/toolbox.</w:t>
      </w:r>
    </w:p>
    <w:p w14:paraId="38F461FD" w14:textId="55FF747C"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lastRenderedPageBreak/>
        <w:t>Under Sensors, add the dedicated Cyton node. In 1.7.3, use the Cyton-specific node instead of the generic OpenBCI node.</w:t>
      </w:r>
    </w:p>
    <w:p w14:paraId="125FE6C1" w14:textId="615ED227" w:rsidR="004A68CC" w:rsidRPr="007F3FC3" w:rsidRDefault="004A68CC" w:rsidP="007F3FC3">
      <w:pPr>
        <w:pStyle w:val="ListParagraph"/>
        <w:numPr>
          <w:ilvl w:val="1"/>
          <w:numId w:val="20"/>
        </w:numPr>
        <w:spacing w:after="0" w:line="240" w:lineRule="auto"/>
        <w:rPr>
          <w:rFonts w:ascii="Times New Roman" w:hAnsi="Times New Roman" w:cs="Times New Roman"/>
          <w:b/>
          <w:bCs/>
        </w:rPr>
      </w:pPr>
      <w:r w:rsidRPr="007F3FC3">
        <w:rPr>
          <w:rFonts w:ascii="Times New Roman" w:hAnsi="Times New Roman" w:cs="Times New Roman"/>
          <w:b/>
          <w:bCs/>
        </w:rPr>
        <w:t>Select channel 1/F3 from the node’s EEG output.</w:t>
      </w:r>
    </w:p>
    <w:p w14:paraId="0424244D" w14:textId="77777777" w:rsidR="004A68CC" w:rsidRPr="004A68CC" w:rsidRDefault="004A68CC" w:rsidP="004A68CC">
      <w:pPr>
        <w:spacing w:after="0" w:line="240" w:lineRule="auto"/>
        <w:rPr>
          <w:rFonts w:ascii="Times New Roman" w:hAnsi="Times New Roman" w:cs="Times New Roman"/>
          <w:b/>
          <w:bCs/>
        </w:rPr>
      </w:pPr>
    </w:p>
    <w:p w14:paraId="79915B8F"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If neuromore cannot connect:</w:t>
      </w:r>
    </w:p>
    <w:p w14:paraId="587288FD" w14:textId="28C0AA41" w:rsidR="004A68CC" w:rsidRPr="007F3FC3" w:rsidRDefault="004A68CC" w:rsidP="0084129B">
      <w:pPr>
        <w:pStyle w:val="ListParagraph"/>
        <w:numPr>
          <w:ilvl w:val="0"/>
          <w:numId w:val="48"/>
        </w:numPr>
        <w:spacing w:after="0" w:line="240" w:lineRule="auto"/>
        <w:rPr>
          <w:rFonts w:ascii="Times New Roman" w:hAnsi="Times New Roman" w:cs="Times New Roman"/>
          <w:b/>
          <w:bCs/>
        </w:rPr>
      </w:pPr>
      <w:r w:rsidRPr="007F3FC3">
        <w:rPr>
          <w:rFonts w:ascii="Times New Roman" w:hAnsi="Times New Roman" w:cs="Times New Roman"/>
          <w:b/>
          <w:bCs/>
        </w:rPr>
        <w:t>Reinsert the dongle.</w:t>
      </w:r>
    </w:p>
    <w:p w14:paraId="3CFE3E7B" w14:textId="37BA5E29" w:rsidR="004A68CC" w:rsidRPr="007F3FC3" w:rsidRDefault="004A68CC" w:rsidP="0084129B">
      <w:pPr>
        <w:pStyle w:val="ListParagraph"/>
        <w:numPr>
          <w:ilvl w:val="0"/>
          <w:numId w:val="48"/>
        </w:numPr>
        <w:spacing w:after="0" w:line="240" w:lineRule="auto"/>
        <w:rPr>
          <w:rFonts w:ascii="Times New Roman" w:hAnsi="Times New Roman" w:cs="Times New Roman"/>
          <w:b/>
          <w:bCs/>
        </w:rPr>
      </w:pPr>
      <w:r w:rsidRPr="007F3FC3">
        <w:rPr>
          <w:rFonts w:ascii="Times New Roman" w:hAnsi="Times New Roman" w:cs="Times New Roman"/>
          <w:b/>
          <w:bCs/>
        </w:rPr>
        <w:t>Restart the Cyton.</w:t>
      </w:r>
    </w:p>
    <w:p w14:paraId="00AFD618" w14:textId="2F688DF9" w:rsidR="004A68CC" w:rsidRPr="007F3FC3" w:rsidRDefault="004A68CC" w:rsidP="0084129B">
      <w:pPr>
        <w:pStyle w:val="ListParagraph"/>
        <w:numPr>
          <w:ilvl w:val="0"/>
          <w:numId w:val="48"/>
        </w:numPr>
        <w:spacing w:after="0" w:line="240" w:lineRule="auto"/>
        <w:rPr>
          <w:rFonts w:ascii="Times New Roman" w:hAnsi="Times New Roman" w:cs="Times New Roman"/>
          <w:b/>
          <w:bCs/>
        </w:rPr>
      </w:pPr>
      <w:r w:rsidRPr="007F3FC3">
        <w:rPr>
          <w:rFonts w:ascii="Times New Roman" w:hAnsi="Times New Roman" w:cs="Times New Roman"/>
          <w:b/>
          <w:bCs/>
        </w:rPr>
        <w:t>Confirm that the correct serial port exists.</w:t>
      </w:r>
    </w:p>
    <w:p w14:paraId="74B50F49" w14:textId="61D02B8B" w:rsidR="004A68CC" w:rsidRPr="007F3FC3" w:rsidRDefault="004A68CC" w:rsidP="0084129B">
      <w:pPr>
        <w:pStyle w:val="ListParagraph"/>
        <w:numPr>
          <w:ilvl w:val="0"/>
          <w:numId w:val="48"/>
        </w:numPr>
        <w:spacing w:after="0" w:line="240" w:lineRule="auto"/>
        <w:rPr>
          <w:rFonts w:ascii="Times New Roman" w:hAnsi="Times New Roman" w:cs="Times New Roman"/>
          <w:b/>
          <w:bCs/>
        </w:rPr>
      </w:pPr>
      <w:r w:rsidRPr="007F3FC3">
        <w:rPr>
          <w:rFonts w:ascii="Times New Roman" w:hAnsi="Times New Roman" w:cs="Times New Roman"/>
          <w:b/>
          <w:bCs/>
        </w:rPr>
        <w:t>Close the OpenBCI GUI and other serial-port software.</w:t>
      </w:r>
    </w:p>
    <w:p w14:paraId="6118690B" w14:textId="2378D143" w:rsidR="004A68CC" w:rsidRPr="007F3FC3" w:rsidRDefault="004A68CC" w:rsidP="0084129B">
      <w:pPr>
        <w:pStyle w:val="ListParagraph"/>
        <w:numPr>
          <w:ilvl w:val="0"/>
          <w:numId w:val="48"/>
        </w:numPr>
        <w:spacing w:after="0" w:line="240" w:lineRule="auto"/>
        <w:rPr>
          <w:rFonts w:ascii="Times New Roman" w:hAnsi="Times New Roman" w:cs="Times New Roman"/>
          <w:b/>
          <w:bCs/>
        </w:rPr>
      </w:pPr>
      <w:r w:rsidRPr="007F3FC3">
        <w:rPr>
          <w:rFonts w:ascii="Times New Roman" w:hAnsi="Times New Roman" w:cs="Times New Roman"/>
          <w:b/>
          <w:bCs/>
        </w:rPr>
        <w:t>On Windows, verify the dongle driver and set the serial-port latency timer to 1 ms if that option is available.</w:t>
      </w:r>
    </w:p>
    <w:p w14:paraId="0082A43D" w14:textId="56C00333" w:rsidR="004A68CC" w:rsidRPr="007F3FC3" w:rsidRDefault="004A68CC" w:rsidP="0084129B">
      <w:pPr>
        <w:pStyle w:val="ListParagraph"/>
        <w:numPr>
          <w:ilvl w:val="0"/>
          <w:numId w:val="48"/>
        </w:numPr>
        <w:spacing w:after="0" w:line="240" w:lineRule="auto"/>
        <w:rPr>
          <w:rFonts w:ascii="Times New Roman" w:hAnsi="Times New Roman" w:cs="Times New Roman"/>
          <w:b/>
          <w:bCs/>
        </w:rPr>
      </w:pPr>
      <w:r w:rsidRPr="007F3FC3">
        <w:rPr>
          <w:rFonts w:ascii="Times New Roman" w:hAnsi="Times New Roman" w:cs="Times New Roman"/>
          <w:b/>
          <w:bCs/>
        </w:rPr>
        <w:t>Restart neuromore after changing the device settings.</w:t>
      </w:r>
    </w:p>
    <w:p w14:paraId="2EE37873" w14:textId="77777777" w:rsidR="004A68CC" w:rsidRPr="004A68CC" w:rsidRDefault="004A68CC" w:rsidP="004A68CC">
      <w:pPr>
        <w:spacing w:after="0" w:line="240" w:lineRule="auto"/>
        <w:rPr>
          <w:rFonts w:ascii="Times New Roman" w:hAnsi="Times New Roman" w:cs="Times New Roman"/>
          <w:b/>
          <w:bCs/>
        </w:rPr>
      </w:pPr>
    </w:p>
    <w:p w14:paraId="6790A7C5"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Build the signal-processing front end</w:t>
      </w:r>
    </w:p>
    <w:p w14:paraId="33812DA9" w14:textId="77777777" w:rsidR="004A68CC" w:rsidRPr="004A68CC" w:rsidRDefault="004A68CC" w:rsidP="004A68CC">
      <w:pPr>
        <w:spacing w:after="0" w:line="240" w:lineRule="auto"/>
        <w:rPr>
          <w:rFonts w:ascii="Times New Roman" w:hAnsi="Times New Roman" w:cs="Times New Roman"/>
          <w:b/>
          <w:bCs/>
        </w:rPr>
      </w:pPr>
    </w:p>
    <w:p w14:paraId="7DC17C90"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Add an IIR/FIR Filter node between the Cyton and FFT.</w:t>
      </w:r>
    </w:p>
    <w:p w14:paraId="02D4AE28"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Suggested acquisition filter:</w:t>
      </w:r>
    </w:p>
    <w:p w14:paraId="3429E22A" w14:textId="10D1DF19" w:rsidR="004A68CC" w:rsidRPr="007F3FC3" w:rsidRDefault="004A68CC" w:rsidP="0084129B">
      <w:pPr>
        <w:pStyle w:val="ListParagraph"/>
        <w:numPr>
          <w:ilvl w:val="0"/>
          <w:numId w:val="49"/>
        </w:numPr>
        <w:spacing w:after="0" w:line="240" w:lineRule="auto"/>
        <w:rPr>
          <w:rFonts w:ascii="Times New Roman" w:hAnsi="Times New Roman" w:cs="Times New Roman"/>
          <w:b/>
          <w:bCs/>
        </w:rPr>
      </w:pPr>
      <w:r w:rsidRPr="007F3FC3">
        <w:rPr>
          <w:rFonts w:ascii="Times New Roman" w:hAnsi="Times New Roman" w:cs="Times New Roman"/>
          <w:b/>
          <w:bCs/>
        </w:rPr>
        <w:t>Method: Butterworth</w:t>
      </w:r>
    </w:p>
    <w:p w14:paraId="45D6307D" w14:textId="1B115619" w:rsidR="004A68CC" w:rsidRPr="007F3FC3" w:rsidRDefault="004A68CC" w:rsidP="0084129B">
      <w:pPr>
        <w:pStyle w:val="ListParagraph"/>
        <w:numPr>
          <w:ilvl w:val="0"/>
          <w:numId w:val="49"/>
        </w:numPr>
        <w:spacing w:after="0" w:line="240" w:lineRule="auto"/>
        <w:rPr>
          <w:rFonts w:ascii="Times New Roman" w:hAnsi="Times New Roman" w:cs="Times New Roman"/>
          <w:b/>
          <w:bCs/>
        </w:rPr>
      </w:pPr>
      <w:r w:rsidRPr="007F3FC3">
        <w:rPr>
          <w:rFonts w:ascii="Times New Roman" w:hAnsi="Times New Roman" w:cs="Times New Roman"/>
          <w:b/>
          <w:bCs/>
        </w:rPr>
        <w:t>Type: band-pass</w:t>
      </w:r>
    </w:p>
    <w:p w14:paraId="450F03FA" w14:textId="3061B35A" w:rsidR="004A68CC" w:rsidRPr="007F3FC3" w:rsidRDefault="004A68CC" w:rsidP="0084129B">
      <w:pPr>
        <w:pStyle w:val="ListParagraph"/>
        <w:numPr>
          <w:ilvl w:val="0"/>
          <w:numId w:val="49"/>
        </w:numPr>
        <w:spacing w:after="0" w:line="240" w:lineRule="auto"/>
        <w:rPr>
          <w:rFonts w:ascii="Times New Roman" w:hAnsi="Times New Roman" w:cs="Times New Roman"/>
          <w:b/>
          <w:bCs/>
        </w:rPr>
      </w:pPr>
      <w:r w:rsidRPr="007F3FC3">
        <w:rPr>
          <w:rFonts w:ascii="Times New Roman" w:hAnsi="Times New Roman" w:cs="Times New Roman"/>
          <w:b/>
          <w:bCs/>
        </w:rPr>
        <w:t>Low cutoff: 1 Hz</w:t>
      </w:r>
    </w:p>
    <w:p w14:paraId="6C185C1E" w14:textId="7CABCEBD" w:rsidR="004A68CC" w:rsidRPr="007F3FC3" w:rsidRDefault="004A68CC" w:rsidP="0084129B">
      <w:pPr>
        <w:pStyle w:val="ListParagraph"/>
        <w:numPr>
          <w:ilvl w:val="0"/>
          <w:numId w:val="49"/>
        </w:numPr>
        <w:spacing w:after="0" w:line="240" w:lineRule="auto"/>
        <w:rPr>
          <w:rFonts w:ascii="Times New Roman" w:hAnsi="Times New Roman" w:cs="Times New Roman"/>
          <w:b/>
          <w:bCs/>
        </w:rPr>
      </w:pPr>
      <w:r w:rsidRPr="007F3FC3">
        <w:rPr>
          <w:rFonts w:ascii="Times New Roman" w:hAnsi="Times New Roman" w:cs="Times New Roman"/>
          <w:b/>
          <w:bCs/>
        </w:rPr>
        <w:t>High cutoff: 40 Hz</w:t>
      </w:r>
    </w:p>
    <w:p w14:paraId="7D92E3FB" w14:textId="416118CA" w:rsidR="004A68CC" w:rsidRPr="007F3FC3" w:rsidRDefault="004A68CC" w:rsidP="0084129B">
      <w:pPr>
        <w:pStyle w:val="ListParagraph"/>
        <w:numPr>
          <w:ilvl w:val="0"/>
          <w:numId w:val="49"/>
        </w:numPr>
        <w:spacing w:after="0" w:line="240" w:lineRule="auto"/>
        <w:rPr>
          <w:rFonts w:ascii="Times New Roman" w:hAnsi="Times New Roman" w:cs="Times New Roman"/>
          <w:b/>
          <w:bCs/>
        </w:rPr>
      </w:pPr>
      <w:r w:rsidRPr="007F3FC3">
        <w:rPr>
          <w:rFonts w:ascii="Times New Roman" w:hAnsi="Times New Roman" w:cs="Times New Roman"/>
          <w:b/>
          <w:bCs/>
        </w:rPr>
        <w:t>Filter order: moderate, such as 4, if the node requires a choice</w:t>
      </w:r>
    </w:p>
    <w:p w14:paraId="07410268" w14:textId="77777777" w:rsidR="004A68CC" w:rsidRPr="004A68CC" w:rsidRDefault="004A68CC" w:rsidP="004A68CC">
      <w:pPr>
        <w:spacing w:after="0" w:line="240" w:lineRule="auto"/>
        <w:rPr>
          <w:rFonts w:ascii="Times New Roman" w:hAnsi="Times New Roman" w:cs="Times New Roman"/>
          <w:b/>
          <w:bCs/>
        </w:rPr>
      </w:pPr>
    </w:p>
    <w:p w14:paraId="64060ABF"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If electrical interference is visible, add a notch/band-stop filter at:</w:t>
      </w:r>
    </w:p>
    <w:p w14:paraId="56D73FB7" w14:textId="33F7F741" w:rsidR="004A68CC" w:rsidRPr="007F3FC3" w:rsidRDefault="004A68CC" w:rsidP="007F3FC3">
      <w:pPr>
        <w:pStyle w:val="ListParagraph"/>
        <w:numPr>
          <w:ilvl w:val="0"/>
          <w:numId w:val="27"/>
        </w:numPr>
        <w:spacing w:after="0" w:line="240" w:lineRule="auto"/>
        <w:rPr>
          <w:rFonts w:ascii="Times New Roman" w:hAnsi="Times New Roman" w:cs="Times New Roman"/>
          <w:b/>
          <w:bCs/>
        </w:rPr>
      </w:pPr>
      <w:r w:rsidRPr="007F3FC3">
        <w:rPr>
          <w:rFonts w:ascii="Times New Roman" w:hAnsi="Times New Roman" w:cs="Times New Roman"/>
          <w:b/>
          <w:bCs/>
        </w:rPr>
        <w:t>60 Hz in the United States and Canada</w:t>
      </w:r>
    </w:p>
    <w:p w14:paraId="1AB432C3" w14:textId="181951F7" w:rsidR="004A68CC" w:rsidRPr="007F3FC3" w:rsidRDefault="004A68CC" w:rsidP="007F3FC3">
      <w:pPr>
        <w:pStyle w:val="ListParagraph"/>
        <w:numPr>
          <w:ilvl w:val="0"/>
          <w:numId w:val="27"/>
        </w:numPr>
        <w:spacing w:after="0" w:line="240" w:lineRule="auto"/>
        <w:rPr>
          <w:rFonts w:ascii="Times New Roman" w:hAnsi="Times New Roman" w:cs="Times New Roman"/>
          <w:b/>
          <w:bCs/>
        </w:rPr>
      </w:pPr>
      <w:r w:rsidRPr="007F3FC3">
        <w:rPr>
          <w:rFonts w:ascii="Times New Roman" w:hAnsi="Times New Roman" w:cs="Times New Roman"/>
          <w:b/>
          <w:bCs/>
        </w:rPr>
        <w:t>50 Hz in many other countries</w:t>
      </w:r>
    </w:p>
    <w:p w14:paraId="0E0C302B" w14:textId="77777777" w:rsidR="004A68CC" w:rsidRPr="004A68CC" w:rsidRDefault="004A68CC" w:rsidP="004A68CC">
      <w:pPr>
        <w:spacing w:after="0" w:line="240" w:lineRule="auto"/>
        <w:rPr>
          <w:rFonts w:ascii="Times New Roman" w:hAnsi="Times New Roman" w:cs="Times New Roman"/>
          <w:b/>
          <w:bCs/>
        </w:rPr>
      </w:pPr>
    </w:p>
    <w:p w14:paraId="04A0A67C"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 40–45 Hz low-pass already attenuates much of this interference, but it is still best to reduce noise physically rather than rely entirely on filtering. Do not set the input band-pass to 19–22 Hz. You need the broader signal to calculate both the reward and inhibit bands and to inspect artifacts.</w:t>
      </w:r>
    </w:p>
    <w:p w14:paraId="221F93C1"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Important details:</w:t>
      </w:r>
    </w:p>
    <w:p w14:paraId="30740923" w14:textId="4DB3BE74" w:rsidR="004A68CC" w:rsidRPr="007F3FC3" w:rsidRDefault="004A68CC" w:rsidP="0084129B">
      <w:pPr>
        <w:pStyle w:val="ListParagraph"/>
        <w:numPr>
          <w:ilvl w:val="0"/>
          <w:numId w:val="50"/>
        </w:numPr>
        <w:spacing w:after="0" w:line="240" w:lineRule="auto"/>
        <w:rPr>
          <w:rFonts w:ascii="Times New Roman" w:hAnsi="Times New Roman" w:cs="Times New Roman"/>
          <w:b/>
          <w:bCs/>
        </w:rPr>
      </w:pPr>
      <w:r w:rsidRPr="007F3FC3">
        <w:rPr>
          <w:rFonts w:ascii="Times New Roman" w:hAnsi="Times New Roman" w:cs="Times New Roman"/>
          <w:b/>
          <w:bCs/>
        </w:rPr>
        <w:t>Do not configure the IIR/FIR node as a 19–22 Hz filter. Extract both training bands from the FFT using separate Frequency Band nodes.</w:t>
      </w:r>
    </w:p>
    <w:p w14:paraId="6E8F5C21" w14:textId="7D3F6EAB" w:rsidR="004A68CC" w:rsidRPr="007F3FC3" w:rsidRDefault="004A68CC" w:rsidP="0084129B">
      <w:pPr>
        <w:pStyle w:val="ListParagraph"/>
        <w:numPr>
          <w:ilvl w:val="0"/>
          <w:numId w:val="50"/>
        </w:numPr>
        <w:spacing w:after="0" w:line="240" w:lineRule="auto"/>
        <w:rPr>
          <w:rFonts w:ascii="Times New Roman" w:hAnsi="Times New Roman" w:cs="Times New Roman"/>
          <w:b/>
          <w:bCs/>
        </w:rPr>
      </w:pPr>
      <w:r w:rsidRPr="007F3FC3">
        <w:rPr>
          <w:rFonts w:ascii="Times New Roman" w:hAnsi="Times New Roman" w:cs="Times New Roman"/>
          <w:b/>
          <w:bCs/>
        </w:rPr>
        <w:t>If order 4 causes instability, ringing, or unexpectedly long feedback delay, use order 2.</w:t>
      </w:r>
    </w:p>
    <w:p w14:paraId="0CCE44B8" w14:textId="316EBA90" w:rsidR="004A68CC" w:rsidRPr="007F3FC3" w:rsidRDefault="004A68CC" w:rsidP="0084129B">
      <w:pPr>
        <w:pStyle w:val="ListParagraph"/>
        <w:numPr>
          <w:ilvl w:val="0"/>
          <w:numId w:val="50"/>
        </w:numPr>
        <w:spacing w:after="0" w:line="240" w:lineRule="auto"/>
        <w:rPr>
          <w:rFonts w:ascii="Times New Roman" w:hAnsi="Times New Roman" w:cs="Times New Roman"/>
          <w:b/>
          <w:bCs/>
        </w:rPr>
      </w:pPr>
      <w:r w:rsidRPr="007F3FC3">
        <w:rPr>
          <w:rFonts w:ascii="Times New Roman" w:hAnsi="Times New Roman" w:cs="Times New Roman"/>
          <w:b/>
          <w:bCs/>
        </w:rPr>
        <w:t>Avoid Chebyshev for this purpose because its ripple can distort amplitude comparisons near your thresholds.</w:t>
      </w:r>
    </w:p>
    <w:p w14:paraId="602EFB84" w14:textId="2481DB4B" w:rsidR="004A68CC" w:rsidRPr="007F3FC3" w:rsidRDefault="004A68CC" w:rsidP="0084129B">
      <w:pPr>
        <w:pStyle w:val="ListParagraph"/>
        <w:numPr>
          <w:ilvl w:val="0"/>
          <w:numId w:val="50"/>
        </w:numPr>
        <w:spacing w:after="0" w:line="240" w:lineRule="auto"/>
        <w:rPr>
          <w:rFonts w:ascii="Times New Roman" w:hAnsi="Times New Roman" w:cs="Times New Roman"/>
          <w:b/>
          <w:bCs/>
        </w:rPr>
      </w:pPr>
      <w:r w:rsidRPr="007F3FC3">
        <w:rPr>
          <w:rFonts w:ascii="Times New Roman" w:hAnsi="Times New Roman" w:cs="Times New Roman"/>
          <w:b/>
          <w:bCs/>
        </w:rPr>
        <w:t>Bessel has better time-domain behavior but weaker frequency separation; it is usually not the first choice for band-amplitude neurofeedback.</w:t>
      </w:r>
    </w:p>
    <w:p w14:paraId="0573EB65" w14:textId="3AD5D6BA" w:rsidR="004A68CC" w:rsidRPr="007F3FC3" w:rsidRDefault="004A68CC" w:rsidP="0084129B">
      <w:pPr>
        <w:pStyle w:val="ListParagraph"/>
        <w:numPr>
          <w:ilvl w:val="0"/>
          <w:numId w:val="50"/>
        </w:numPr>
        <w:spacing w:after="0" w:line="240" w:lineRule="auto"/>
        <w:rPr>
          <w:rFonts w:ascii="Times New Roman" w:hAnsi="Times New Roman" w:cs="Times New Roman"/>
          <w:b/>
          <w:bCs/>
        </w:rPr>
      </w:pPr>
      <w:r w:rsidRPr="007F3FC3">
        <w:rPr>
          <w:rFonts w:ascii="Times New Roman" w:hAnsi="Times New Roman" w:cs="Times New Roman"/>
          <w:b/>
          <w:bCs/>
        </w:rPr>
        <w:t>If you need 60 Hz suppression, the 40 Hz low-pass already provides considerable attenuation. Add a separate 60 Hz notch only if line noise remains evident.</w:t>
      </w:r>
    </w:p>
    <w:p w14:paraId="4B1A3F82" w14:textId="4F5634C1" w:rsidR="004A68CC" w:rsidRPr="007F3FC3" w:rsidRDefault="004A68CC" w:rsidP="0084129B">
      <w:pPr>
        <w:pStyle w:val="ListParagraph"/>
        <w:numPr>
          <w:ilvl w:val="0"/>
          <w:numId w:val="50"/>
        </w:numPr>
        <w:spacing w:after="0" w:line="240" w:lineRule="auto"/>
        <w:rPr>
          <w:rFonts w:ascii="Times New Roman" w:hAnsi="Times New Roman" w:cs="Times New Roman"/>
          <w:b/>
          <w:bCs/>
        </w:rPr>
      </w:pPr>
      <w:r w:rsidRPr="007F3FC3">
        <w:rPr>
          <w:rFonts w:ascii="Times New Roman" w:hAnsi="Times New Roman" w:cs="Times New Roman"/>
          <w:b/>
          <w:bCs/>
        </w:rPr>
        <w:t>Keep the exact same filtering, FFT window, and smoothing settings during baseline calibration and training, because changing them changes the measured amplitudes and invalidates the thresholds.</w:t>
      </w:r>
    </w:p>
    <w:p w14:paraId="35CBB201" w14:textId="77777777" w:rsidR="007F3FC3" w:rsidRDefault="007F3FC3" w:rsidP="004A68CC">
      <w:pPr>
        <w:spacing w:after="0" w:line="240" w:lineRule="auto"/>
        <w:rPr>
          <w:rFonts w:ascii="Times New Roman" w:hAnsi="Times New Roman" w:cs="Times New Roman"/>
          <w:b/>
          <w:bCs/>
        </w:rPr>
      </w:pPr>
    </w:p>
    <w:p w14:paraId="49033272" w14:textId="470F6CBF"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lastRenderedPageBreak/>
        <w:t>If neuromore’s node expresses “order” separately for each edge, start with its displayed default or order 2; some implementations produce an effective fourth-order band-pass from a second-order high-pass plus second-order low-pass. Avoid selecting a displayed order higher than 4 initially.</w:t>
      </w:r>
    </w:p>
    <w:p w14:paraId="1AB31F8D" w14:textId="77777777" w:rsidR="004A68CC" w:rsidRPr="004A68CC" w:rsidRDefault="004A68CC" w:rsidP="004A68CC">
      <w:pPr>
        <w:spacing w:after="0" w:line="240" w:lineRule="auto"/>
        <w:rPr>
          <w:rFonts w:ascii="Times New Roman" w:hAnsi="Times New Roman" w:cs="Times New Roman"/>
          <w:b/>
          <w:bCs/>
        </w:rPr>
      </w:pPr>
    </w:p>
    <w:p w14:paraId="64CE196B"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FFT</w:t>
      </w:r>
    </w:p>
    <w:p w14:paraId="51B21CB9" w14:textId="534037B9"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Add a Fast Fourier Transformation (FFT) node.</w:t>
      </w:r>
    </w:p>
    <w:p w14:paraId="3904D2E7" w14:textId="1C9DF4B9"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Connect the filtered F3 signal to it.</w:t>
      </w:r>
    </w:p>
    <w:p w14:paraId="091BBEC3" w14:textId="5864930E"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If FFT parameters are exposed, start with:</w:t>
      </w:r>
    </w:p>
    <w:p w14:paraId="08720653" w14:textId="79D2FDCD"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FFT Order: 9</w:t>
      </w:r>
    </w:p>
    <w:p w14:paraId="19695C92" w14:textId="21A28494"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Window function: Hann</w:t>
      </w:r>
    </w:p>
    <w:p w14:paraId="7A110C46" w14:textId="30ECDC56"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Window Shift: 64</w:t>
      </w:r>
    </w:p>
    <w:p w14:paraId="7B10E551" w14:textId="7BF6F09C"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Zero Padding: disabled</w:t>
      </w:r>
    </w:p>
    <w:p w14:paraId="523A596C" w14:textId="483C2993"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Connect the FFT spectrum temporarily to a View node.</w:t>
      </w:r>
    </w:p>
    <w:p w14:paraId="23856DF6" w14:textId="1A6B26BB" w:rsidR="004A68CC" w:rsidRPr="009E0AAB" w:rsidRDefault="004A68CC" w:rsidP="0084129B">
      <w:pPr>
        <w:pStyle w:val="ListParagraph"/>
        <w:numPr>
          <w:ilvl w:val="0"/>
          <w:numId w:val="51"/>
        </w:numPr>
        <w:spacing w:after="0" w:line="240" w:lineRule="auto"/>
        <w:rPr>
          <w:rFonts w:ascii="Times New Roman" w:hAnsi="Times New Roman" w:cs="Times New Roman"/>
          <w:b/>
          <w:bCs/>
        </w:rPr>
      </w:pPr>
      <w:r w:rsidRPr="009E0AAB">
        <w:rPr>
          <w:rFonts w:ascii="Times New Roman" w:hAnsi="Times New Roman" w:cs="Times New Roman"/>
          <w:b/>
          <w:bCs/>
        </w:rPr>
        <w:t>Add Windows → Add → Spectrum View if the spectrum panel is not visible.</w:t>
      </w:r>
    </w:p>
    <w:p w14:paraId="50D83528" w14:textId="77777777" w:rsidR="004A68CC" w:rsidRPr="004A68CC" w:rsidRDefault="004A68CC" w:rsidP="004A68CC">
      <w:pPr>
        <w:spacing w:after="0" w:line="240" w:lineRule="auto"/>
        <w:rPr>
          <w:rFonts w:ascii="Times New Roman" w:hAnsi="Times New Roman" w:cs="Times New Roman"/>
          <w:b/>
          <w:bCs/>
        </w:rPr>
      </w:pPr>
    </w:p>
    <w:p w14:paraId="117C219E"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Construct the reward branch</w:t>
      </w:r>
    </w:p>
    <w:p w14:paraId="622254F5"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Add a Frequency Band node and connect it to the FFT output.</w:t>
      </w:r>
    </w:p>
    <w:p w14:paraId="5A221B6F"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Configure it as:</w:t>
      </w:r>
    </w:p>
    <w:p w14:paraId="698368C2" w14:textId="1758B6C3" w:rsidR="004A68CC" w:rsidRPr="00835EEC" w:rsidRDefault="004A68CC" w:rsidP="0084129B">
      <w:pPr>
        <w:pStyle w:val="ListParagraph"/>
        <w:numPr>
          <w:ilvl w:val="0"/>
          <w:numId w:val="52"/>
        </w:numPr>
        <w:spacing w:after="0" w:line="240" w:lineRule="auto"/>
        <w:rPr>
          <w:rFonts w:ascii="Times New Roman" w:hAnsi="Times New Roman" w:cs="Times New Roman"/>
          <w:b/>
          <w:bCs/>
        </w:rPr>
      </w:pPr>
      <w:r w:rsidRPr="00835EEC">
        <w:rPr>
          <w:rFonts w:ascii="Times New Roman" w:hAnsi="Times New Roman" w:cs="Times New Roman"/>
          <w:b/>
          <w:bCs/>
        </w:rPr>
        <w:t>Lower frequency: 19 Hz</w:t>
      </w:r>
    </w:p>
    <w:p w14:paraId="7156C8D8" w14:textId="74267F3E" w:rsidR="004A68CC" w:rsidRPr="00835EEC" w:rsidRDefault="004A68CC" w:rsidP="0084129B">
      <w:pPr>
        <w:pStyle w:val="ListParagraph"/>
        <w:numPr>
          <w:ilvl w:val="0"/>
          <w:numId w:val="52"/>
        </w:numPr>
        <w:spacing w:after="0" w:line="240" w:lineRule="auto"/>
        <w:rPr>
          <w:rFonts w:ascii="Times New Roman" w:hAnsi="Times New Roman" w:cs="Times New Roman"/>
          <w:b/>
          <w:bCs/>
        </w:rPr>
      </w:pPr>
      <w:r w:rsidRPr="00835EEC">
        <w:rPr>
          <w:rFonts w:ascii="Times New Roman" w:hAnsi="Times New Roman" w:cs="Times New Roman"/>
          <w:b/>
          <w:bCs/>
        </w:rPr>
        <w:t>Upper frequency: 22 Hz</w:t>
      </w:r>
    </w:p>
    <w:p w14:paraId="2963F5AA" w14:textId="66976EDB" w:rsidR="004A68CC" w:rsidRPr="00835EEC" w:rsidRDefault="004A68CC" w:rsidP="0084129B">
      <w:pPr>
        <w:pStyle w:val="ListParagraph"/>
        <w:numPr>
          <w:ilvl w:val="0"/>
          <w:numId w:val="52"/>
        </w:numPr>
        <w:spacing w:after="0" w:line="240" w:lineRule="auto"/>
        <w:rPr>
          <w:rFonts w:ascii="Times New Roman" w:hAnsi="Times New Roman" w:cs="Times New Roman"/>
          <w:b/>
          <w:bCs/>
        </w:rPr>
      </w:pPr>
      <w:r w:rsidRPr="00835EEC">
        <w:rPr>
          <w:rFonts w:ascii="Times New Roman" w:hAnsi="Times New Roman" w:cs="Times New Roman"/>
          <w:b/>
          <w:bCs/>
        </w:rPr>
        <w:t>Value: Average Amplitude</w:t>
      </w:r>
    </w:p>
    <w:p w14:paraId="7AD44383"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Then add a Statistics node:</w:t>
      </w:r>
    </w:p>
    <w:p w14:paraId="3C2EE0BE" w14:textId="381E1C7C" w:rsidR="004A68CC" w:rsidRPr="00835EEC" w:rsidRDefault="004A68CC" w:rsidP="0084129B">
      <w:pPr>
        <w:pStyle w:val="ListParagraph"/>
        <w:numPr>
          <w:ilvl w:val="0"/>
          <w:numId w:val="53"/>
        </w:numPr>
        <w:spacing w:after="0" w:line="240" w:lineRule="auto"/>
        <w:rPr>
          <w:rFonts w:ascii="Times New Roman" w:hAnsi="Times New Roman" w:cs="Times New Roman"/>
          <w:b/>
          <w:bCs/>
        </w:rPr>
      </w:pPr>
      <w:r w:rsidRPr="00835EEC">
        <w:rPr>
          <w:rFonts w:ascii="Times New Roman" w:hAnsi="Times New Roman" w:cs="Times New Roman"/>
          <w:b/>
          <w:bCs/>
        </w:rPr>
        <w:t>Interval Type: Duration of Time</w:t>
      </w:r>
    </w:p>
    <w:p w14:paraId="6D709F14" w14:textId="37E42BC5" w:rsidR="004A68CC" w:rsidRPr="00835EEC" w:rsidRDefault="004A68CC" w:rsidP="0084129B">
      <w:pPr>
        <w:pStyle w:val="ListParagraph"/>
        <w:numPr>
          <w:ilvl w:val="0"/>
          <w:numId w:val="53"/>
        </w:numPr>
        <w:spacing w:after="0" w:line="240" w:lineRule="auto"/>
        <w:rPr>
          <w:rFonts w:ascii="Times New Roman" w:hAnsi="Times New Roman" w:cs="Times New Roman"/>
          <w:b/>
          <w:bCs/>
        </w:rPr>
      </w:pPr>
      <w:r w:rsidRPr="00835EEC">
        <w:rPr>
          <w:rFonts w:ascii="Times New Roman" w:hAnsi="Times New Roman" w:cs="Times New Roman"/>
          <w:b/>
          <w:bCs/>
        </w:rPr>
        <w:t>Length: 1.0 seconds</w:t>
      </w:r>
    </w:p>
    <w:p w14:paraId="1493BC1A" w14:textId="10DC9545" w:rsidR="004A68CC" w:rsidRPr="00835EEC" w:rsidRDefault="004A68CC" w:rsidP="0084129B">
      <w:pPr>
        <w:pStyle w:val="ListParagraph"/>
        <w:numPr>
          <w:ilvl w:val="0"/>
          <w:numId w:val="53"/>
        </w:numPr>
        <w:spacing w:after="0" w:line="240" w:lineRule="auto"/>
        <w:rPr>
          <w:rFonts w:ascii="Times New Roman" w:hAnsi="Times New Roman" w:cs="Times New Roman"/>
          <w:b/>
          <w:bCs/>
        </w:rPr>
      </w:pPr>
      <w:r w:rsidRPr="00835EEC">
        <w:rPr>
          <w:rFonts w:ascii="Times New Roman" w:hAnsi="Times New Roman" w:cs="Times New Roman"/>
          <w:b/>
          <w:bCs/>
        </w:rPr>
        <w:t>Statistic: Mean</w:t>
      </w:r>
    </w:p>
    <w:p w14:paraId="02A3F26A" w14:textId="70045B27" w:rsidR="004A68CC" w:rsidRPr="00835EEC" w:rsidRDefault="004A68CC" w:rsidP="0084129B">
      <w:pPr>
        <w:pStyle w:val="ListParagraph"/>
        <w:numPr>
          <w:ilvl w:val="0"/>
          <w:numId w:val="53"/>
        </w:numPr>
        <w:spacing w:after="0" w:line="240" w:lineRule="auto"/>
        <w:rPr>
          <w:rFonts w:ascii="Times New Roman" w:hAnsi="Times New Roman" w:cs="Times New Roman"/>
          <w:b/>
          <w:bCs/>
        </w:rPr>
      </w:pPr>
      <w:r w:rsidRPr="00835EEC">
        <w:rPr>
          <w:rFonts w:ascii="Times New Roman" w:hAnsi="Times New Roman" w:cs="Times New Roman"/>
          <w:b/>
          <w:bCs/>
        </w:rPr>
        <w:t>Epoching: Off</w:t>
      </w:r>
    </w:p>
    <w:p w14:paraId="66976C20" w14:textId="443931E9" w:rsidR="004A68CC" w:rsidRPr="00835EEC" w:rsidRDefault="004A68CC" w:rsidP="0084129B">
      <w:pPr>
        <w:pStyle w:val="ListParagraph"/>
        <w:numPr>
          <w:ilvl w:val="0"/>
          <w:numId w:val="53"/>
        </w:numPr>
        <w:spacing w:after="0" w:line="240" w:lineRule="auto"/>
        <w:rPr>
          <w:rFonts w:ascii="Times New Roman" w:hAnsi="Times New Roman" w:cs="Times New Roman"/>
          <w:b/>
          <w:bCs/>
        </w:rPr>
      </w:pPr>
      <w:r w:rsidRPr="00835EEC">
        <w:rPr>
          <w:rFonts w:ascii="Times New Roman" w:hAnsi="Times New Roman" w:cs="Times New Roman"/>
          <w:b/>
          <w:bCs/>
        </w:rPr>
        <w:t>Zero Padding: Off</w:t>
      </w:r>
    </w:p>
    <w:p w14:paraId="5A1BFA7E"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Name this signal conceptually RewardAmplitude.</w:t>
      </w:r>
    </w:p>
    <w:p w14:paraId="7E658FB5" w14:textId="77777777" w:rsidR="004A68CC" w:rsidRPr="004A68CC" w:rsidRDefault="004A68CC" w:rsidP="004A68CC">
      <w:pPr>
        <w:spacing w:after="0" w:line="240" w:lineRule="auto"/>
        <w:rPr>
          <w:rFonts w:ascii="Times New Roman" w:hAnsi="Times New Roman" w:cs="Times New Roman"/>
          <w:b/>
          <w:bCs/>
        </w:rPr>
      </w:pPr>
    </w:p>
    <w:p w14:paraId="19470E17"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Construct the inhibit branch</w:t>
      </w:r>
    </w:p>
    <w:p w14:paraId="55F43B3B"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Add a second Frequency Band node connected to the same FFT output.</w:t>
      </w:r>
    </w:p>
    <w:p w14:paraId="15912D17"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Configure it as:</w:t>
      </w:r>
    </w:p>
    <w:p w14:paraId="7D7B78FC" w14:textId="2ABE3540" w:rsidR="004A68CC" w:rsidRPr="00835EEC" w:rsidRDefault="004A68CC" w:rsidP="0084129B">
      <w:pPr>
        <w:pStyle w:val="ListParagraph"/>
        <w:numPr>
          <w:ilvl w:val="0"/>
          <w:numId w:val="54"/>
        </w:numPr>
        <w:spacing w:after="0" w:line="240" w:lineRule="auto"/>
        <w:rPr>
          <w:rFonts w:ascii="Times New Roman" w:hAnsi="Times New Roman" w:cs="Times New Roman"/>
          <w:b/>
          <w:bCs/>
        </w:rPr>
      </w:pPr>
      <w:r w:rsidRPr="00835EEC">
        <w:rPr>
          <w:rFonts w:ascii="Times New Roman" w:hAnsi="Times New Roman" w:cs="Times New Roman"/>
          <w:b/>
          <w:bCs/>
        </w:rPr>
        <w:t>Lower frequency: 2 Hz</w:t>
      </w:r>
    </w:p>
    <w:p w14:paraId="04DD4D24" w14:textId="69EE76F7" w:rsidR="004A68CC" w:rsidRPr="00835EEC" w:rsidRDefault="004A68CC" w:rsidP="0084129B">
      <w:pPr>
        <w:pStyle w:val="ListParagraph"/>
        <w:numPr>
          <w:ilvl w:val="0"/>
          <w:numId w:val="54"/>
        </w:numPr>
        <w:spacing w:after="0" w:line="240" w:lineRule="auto"/>
        <w:rPr>
          <w:rFonts w:ascii="Times New Roman" w:hAnsi="Times New Roman" w:cs="Times New Roman"/>
          <w:b/>
          <w:bCs/>
        </w:rPr>
      </w:pPr>
      <w:r w:rsidRPr="00835EEC">
        <w:rPr>
          <w:rFonts w:ascii="Times New Roman" w:hAnsi="Times New Roman" w:cs="Times New Roman"/>
          <w:b/>
          <w:bCs/>
        </w:rPr>
        <w:t>Upper frequency: 12 Hz</w:t>
      </w:r>
    </w:p>
    <w:p w14:paraId="38E51FA4" w14:textId="1B70104D" w:rsidR="004A68CC" w:rsidRPr="00835EEC" w:rsidRDefault="004A68CC" w:rsidP="0084129B">
      <w:pPr>
        <w:pStyle w:val="ListParagraph"/>
        <w:numPr>
          <w:ilvl w:val="0"/>
          <w:numId w:val="54"/>
        </w:numPr>
        <w:spacing w:after="0" w:line="240" w:lineRule="auto"/>
        <w:rPr>
          <w:rFonts w:ascii="Times New Roman" w:hAnsi="Times New Roman" w:cs="Times New Roman"/>
          <w:b/>
          <w:bCs/>
        </w:rPr>
      </w:pPr>
      <w:r w:rsidRPr="00835EEC">
        <w:rPr>
          <w:rFonts w:ascii="Times New Roman" w:hAnsi="Times New Roman" w:cs="Times New Roman"/>
          <w:b/>
          <w:bCs/>
        </w:rPr>
        <w:t>Value: Average Amplitude</w:t>
      </w:r>
    </w:p>
    <w:p w14:paraId="48FBADF2"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Add a separate Statistics node:</w:t>
      </w:r>
    </w:p>
    <w:p w14:paraId="7A4CEECF" w14:textId="41CF076D" w:rsidR="004A68CC" w:rsidRPr="00835EEC" w:rsidRDefault="004A68CC" w:rsidP="0084129B">
      <w:pPr>
        <w:pStyle w:val="ListParagraph"/>
        <w:numPr>
          <w:ilvl w:val="0"/>
          <w:numId w:val="55"/>
        </w:numPr>
        <w:spacing w:after="0" w:line="240" w:lineRule="auto"/>
        <w:rPr>
          <w:rFonts w:ascii="Times New Roman" w:hAnsi="Times New Roman" w:cs="Times New Roman"/>
          <w:b/>
          <w:bCs/>
        </w:rPr>
      </w:pPr>
      <w:r w:rsidRPr="00835EEC">
        <w:rPr>
          <w:rFonts w:ascii="Times New Roman" w:hAnsi="Times New Roman" w:cs="Times New Roman"/>
          <w:b/>
          <w:bCs/>
        </w:rPr>
        <w:t>Interval Type: Duration of Time</w:t>
      </w:r>
    </w:p>
    <w:p w14:paraId="7472697E" w14:textId="252305E9" w:rsidR="004A68CC" w:rsidRPr="00835EEC" w:rsidRDefault="004A68CC" w:rsidP="0084129B">
      <w:pPr>
        <w:pStyle w:val="ListParagraph"/>
        <w:numPr>
          <w:ilvl w:val="0"/>
          <w:numId w:val="55"/>
        </w:numPr>
        <w:spacing w:after="0" w:line="240" w:lineRule="auto"/>
        <w:rPr>
          <w:rFonts w:ascii="Times New Roman" w:hAnsi="Times New Roman" w:cs="Times New Roman"/>
          <w:b/>
          <w:bCs/>
        </w:rPr>
      </w:pPr>
      <w:r w:rsidRPr="00835EEC">
        <w:rPr>
          <w:rFonts w:ascii="Times New Roman" w:hAnsi="Times New Roman" w:cs="Times New Roman"/>
          <w:b/>
          <w:bCs/>
        </w:rPr>
        <w:t>Length: 1.0 seconds</w:t>
      </w:r>
    </w:p>
    <w:p w14:paraId="6445EEFF" w14:textId="66CEF6B6" w:rsidR="004A68CC" w:rsidRPr="00835EEC" w:rsidRDefault="004A68CC" w:rsidP="0084129B">
      <w:pPr>
        <w:pStyle w:val="ListParagraph"/>
        <w:numPr>
          <w:ilvl w:val="0"/>
          <w:numId w:val="55"/>
        </w:numPr>
        <w:spacing w:after="0" w:line="240" w:lineRule="auto"/>
        <w:rPr>
          <w:rFonts w:ascii="Times New Roman" w:hAnsi="Times New Roman" w:cs="Times New Roman"/>
          <w:b/>
          <w:bCs/>
        </w:rPr>
      </w:pPr>
      <w:r w:rsidRPr="00835EEC">
        <w:rPr>
          <w:rFonts w:ascii="Times New Roman" w:hAnsi="Times New Roman" w:cs="Times New Roman"/>
          <w:b/>
          <w:bCs/>
        </w:rPr>
        <w:t>Statistic</w:t>
      </w:r>
      <w:r w:rsidR="007610CF">
        <w:rPr>
          <w:rFonts w:ascii="Times New Roman" w:hAnsi="Times New Roman" w:cs="Times New Roman"/>
          <w:b/>
          <w:bCs/>
        </w:rPr>
        <w:t>:</w:t>
      </w:r>
      <w:r w:rsidRPr="00835EEC">
        <w:rPr>
          <w:rFonts w:ascii="Times New Roman" w:hAnsi="Times New Roman" w:cs="Times New Roman"/>
          <w:b/>
          <w:bCs/>
        </w:rPr>
        <w:t xml:space="preserve"> Mean</w:t>
      </w:r>
    </w:p>
    <w:p w14:paraId="69EE9FF3" w14:textId="6EDAB64D" w:rsidR="004A68CC" w:rsidRPr="00835EEC" w:rsidRDefault="004A68CC" w:rsidP="0084129B">
      <w:pPr>
        <w:pStyle w:val="ListParagraph"/>
        <w:numPr>
          <w:ilvl w:val="0"/>
          <w:numId w:val="55"/>
        </w:numPr>
        <w:spacing w:after="0" w:line="240" w:lineRule="auto"/>
        <w:rPr>
          <w:rFonts w:ascii="Times New Roman" w:hAnsi="Times New Roman" w:cs="Times New Roman"/>
          <w:b/>
          <w:bCs/>
        </w:rPr>
      </w:pPr>
      <w:r w:rsidRPr="00835EEC">
        <w:rPr>
          <w:rFonts w:ascii="Times New Roman" w:hAnsi="Times New Roman" w:cs="Times New Roman"/>
          <w:b/>
          <w:bCs/>
        </w:rPr>
        <w:t>Epoching: Off</w:t>
      </w:r>
    </w:p>
    <w:p w14:paraId="027B1C07" w14:textId="382C849E" w:rsidR="004A68CC" w:rsidRPr="00835EEC" w:rsidRDefault="004A68CC" w:rsidP="0084129B">
      <w:pPr>
        <w:pStyle w:val="ListParagraph"/>
        <w:numPr>
          <w:ilvl w:val="0"/>
          <w:numId w:val="55"/>
        </w:numPr>
        <w:spacing w:after="0" w:line="240" w:lineRule="auto"/>
        <w:rPr>
          <w:rFonts w:ascii="Times New Roman" w:hAnsi="Times New Roman" w:cs="Times New Roman"/>
          <w:b/>
          <w:bCs/>
        </w:rPr>
      </w:pPr>
      <w:r w:rsidRPr="00835EEC">
        <w:rPr>
          <w:rFonts w:ascii="Times New Roman" w:hAnsi="Times New Roman" w:cs="Times New Roman"/>
          <w:b/>
          <w:bCs/>
        </w:rPr>
        <w:t>Zero Padding: Off</w:t>
      </w:r>
    </w:p>
    <w:p w14:paraId="47EED77D"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Name this signal conceptually InhibitAmplitude.</w:t>
      </w:r>
    </w:p>
    <w:p w14:paraId="30CDB0ED" w14:textId="77777777" w:rsidR="004A68CC" w:rsidRPr="004A68CC" w:rsidRDefault="004A68CC" w:rsidP="004A68CC">
      <w:pPr>
        <w:spacing w:after="0" w:line="240" w:lineRule="auto"/>
        <w:rPr>
          <w:rFonts w:ascii="Times New Roman" w:hAnsi="Times New Roman" w:cs="Times New Roman"/>
          <w:b/>
          <w:bCs/>
        </w:rPr>
      </w:pPr>
    </w:p>
    <w:p w14:paraId="261F6070" w14:textId="2CDB9F73"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 xml:space="preserve">Add two Compare </w:t>
      </w:r>
      <w:proofErr w:type="spellStart"/>
      <w:r w:rsidRPr="004A68CC">
        <w:rPr>
          <w:rFonts w:ascii="Times New Roman" w:hAnsi="Times New Roman" w:cs="Times New Roman"/>
          <w:b/>
          <w:bCs/>
        </w:rPr>
        <w:t>nodes</w:t>
      </w:r>
      <w:proofErr w:type="spellEnd"/>
      <w:r w:rsidRPr="004A68CC">
        <w:rPr>
          <w:rFonts w:ascii="Times New Roman" w:hAnsi="Times New Roman" w:cs="Times New Roman"/>
          <w:b/>
          <w:bCs/>
        </w:rPr>
        <w:t>:</w:t>
      </w:r>
    </w:p>
    <w:p w14:paraId="1CC37B1C"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lastRenderedPageBreak/>
        <w:t>Reward Compare node</w:t>
      </w:r>
    </w:p>
    <w:p w14:paraId="1256B385" w14:textId="77777777"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Connect the output of RewardAmplitude (Statistics) to the “x” input of Compare node</w:t>
      </w:r>
    </w:p>
    <w:p w14:paraId="2331C0B2" w14:textId="77777777"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Configure Compare node as (RewardAmplitude &gt; RewardThreshold):</w:t>
      </w:r>
    </w:p>
    <w:p w14:paraId="46BA3C2A" w14:textId="2F62E60A"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Node Name: Compare</w:t>
      </w:r>
    </w:p>
    <w:p w14:paraId="71A2E661" w14:textId="001850CF"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Function: Greater than (x&gt;y)</w:t>
      </w:r>
    </w:p>
    <w:p w14:paraId="116D1040" w14:textId="119D778B"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Second Value: 0.0</w:t>
      </w:r>
    </w:p>
    <w:p w14:paraId="20152837" w14:textId="28409200"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True Return Mode: Return True Value</w:t>
      </w:r>
    </w:p>
    <w:p w14:paraId="66B48BF6" w14:textId="45A2C5DF"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Result when true: 1.0</w:t>
      </w:r>
    </w:p>
    <w:p w14:paraId="376A4F3C" w14:textId="066225B9"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False Return Mode: Return False Value</w:t>
      </w:r>
    </w:p>
    <w:p w14:paraId="046E75BC" w14:textId="7B5388B8"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Result when False: 0.0</w:t>
      </w:r>
    </w:p>
    <w:p w14:paraId="1CA764F9" w14:textId="77777777" w:rsidR="004A68CC" w:rsidRPr="00835EEC" w:rsidRDefault="004A68CC" w:rsidP="0084129B">
      <w:pPr>
        <w:pStyle w:val="ListParagraph"/>
        <w:numPr>
          <w:ilvl w:val="0"/>
          <w:numId w:val="56"/>
        </w:numPr>
        <w:spacing w:after="0" w:line="240" w:lineRule="auto"/>
        <w:rPr>
          <w:rFonts w:ascii="Times New Roman" w:hAnsi="Times New Roman" w:cs="Times New Roman"/>
          <w:b/>
          <w:bCs/>
        </w:rPr>
      </w:pPr>
      <w:r w:rsidRPr="00835EEC">
        <w:rPr>
          <w:rFonts w:ascii="Times New Roman" w:hAnsi="Times New Roman" w:cs="Times New Roman"/>
          <w:b/>
          <w:bCs/>
        </w:rPr>
        <w:t>The result should be 1 when 19–22 Hz is above threshold and 0 otherwise.</w:t>
      </w:r>
    </w:p>
    <w:p w14:paraId="5CD9565C" w14:textId="77777777" w:rsidR="004A68CC" w:rsidRPr="004A68CC" w:rsidRDefault="004A68CC" w:rsidP="004A68CC">
      <w:pPr>
        <w:spacing w:after="0" w:line="240" w:lineRule="auto"/>
        <w:rPr>
          <w:rFonts w:ascii="Times New Roman" w:hAnsi="Times New Roman" w:cs="Times New Roman"/>
          <w:b/>
          <w:bCs/>
        </w:rPr>
      </w:pPr>
    </w:p>
    <w:p w14:paraId="18D2E037"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Inhibit Compare node</w:t>
      </w:r>
    </w:p>
    <w:p w14:paraId="6CF05AD2" w14:textId="77777777"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Connect the output of InhibitAmplitude (Statistics) to the “x” input of a Compare node</w:t>
      </w:r>
    </w:p>
    <w:p w14:paraId="5BD91702" w14:textId="77777777"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Configure Compare node as (InhibitAmplitude &lt; InhibitThreshold):</w:t>
      </w:r>
    </w:p>
    <w:p w14:paraId="32549725" w14:textId="5F181F05"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Node Name: Compare</w:t>
      </w:r>
    </w:p>
    <w:p w14:paraId="72374419" w14:textId="53A5C397"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Function: Less than (x&lt;y)</w:t>
      </w:r>
    </w:p>
    <w:p w14:paraId="4D3C753B" w14:textId="2B0FA723"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Second Value: 0.0</w:t>
      </w:r>
    </w:p>
    <w:p w14:paraId="236A45E8" w14:textId="3096CE81"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True Return Mode: Return True Value</w:t>
      </w:r>
    </w:p>
    <w:p w14:paraId="3F089738" w14:textId="20133AA7"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Result when true: 1.0</w:t>
      </w:r>
    </w:p>
    <w:p w14:paraId="479E1330" w14:textId="15D05BEB"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False Return Mode: Return False Value</w:t>
      </w:r>
    </w:p>
    <w:p w14:paraId="1652FC18" w14:textId="2B2C1304" w:rsidR="004A68CC" w:rsidRPr="00835EEC" w:rsidRDefault="004A68CC" w:rsidP="0084129B">
      <w:pPr>
        <w:pStyle w:val="ListParagraph"/>
        <w:numPr>
          <w:ilvl w:val="0"/>
          <w:numId w:val="57"/>
        </w:numPr>
        <w:spacing w:after="0" w:line="240" w:lineRule="auto"/>
        <w:rPr>
          <w:rFonts w:ascii="Times New Roman" w:hAnsi="Times New Roman" w:cs="Times New Roman"/>
          <w:b/>
          <w:bCs/>
        </w:rPr>
      </w:pPr>
      <w:r w:rsidRPr="00835EEC">
        <w:rPr>
          <w:rFonts w:ascii="Times New Roman" w:hAnsi="Times New Roman" w:cs="Times New Roman"/>
          <w:b/>
          <w:bCs/>
        </w:rPr>
        <w:t>Result when False: 0.0</w:t>
      </w:r>
    </w:p>
    <w:p w14:paraId="089DEE87"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The result should be 1 when 2–12 Hz remains below threshold.</w:t>
      </w:r>
    </w:p>
    <w:p w14:paraId="2DD4614C" w14:textId="77777777" w:rsidR="004A68CC" w:rsidRPr="004A68CC" w:rsidRDefault="004A68CC" w:rsidP="004A68CC">
      <w:pPr>
        <w:spacing w:after="0" w:line="240" w:lineRule="auto"/>
        <w:rPr>
          <w:rFonts w:ascii="Times New Roman" w:hAnsi="Times New Roman" w:cs="Times New Roman"/>
          <w:b/>
          <w:bCs/>
        </w:rPr>
      </w:pPr>
    </w:p>
    <w:p w14:paraId="47A5798D"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Add threshold logic</w:t>
      </w:r>
    </w:p>
    <w:p w14:paraId="3234E101"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Add two Parameter nodes:</w:t>
      </w:r>
    </w:p>
    <w:p w14:paraId="31A8A17B" w14:textId="2E952A6F" w:rsidR="004A68CC" w:rsidRPr="007610CF" w:rsidRDefault="004A68CC" w:rsidP="007610CF">
      <w:pPr>
        <w:pStyle w:val="ListParagraph"/>
        <w:numPr>
          <w:ilvl w:val="0"/>
          <w:numId w:val="17"/>
        </w:numPr>
        <w:spacing w:after="0" w:line="240" w:lineRule="auto"/>
        <w:rPr>
          <w:rFonts w:ascii="Times New Roman" w:hAnsi="Times New Roman" w:cs="Times New Roman"/>
          <w:b/>
          <w:bCs/>
        </w:rPr>
      </w:pPr>
      <w:r w:rsidRPr="007610CF">
        <w:rPr>
          <w:rFonts w:ascii="Times New Roman" w:hAnsi="Times New Roman" w:cs="Times New Roman"/>
          <w:b/>
          <w:bCs/>
        </w:rPr>
        <w:t>RewardThreshold</w:t>
      </w:r>
    </w:p>
    <w:p w14:paraId="2D47B56A" w14:textId="0C78FB90" w:rsidR="004A68CC" w:rsidRPr="007610CF" w:rsidRDefault="004A68CC" w:rsidP="007610CF">
      <w:pPr>
        <w:pStyle w:val="ListParagraph"/>
        <w:numPr>
          <w:ilvl w:val="0"/>
          <w:numId w:val="17"/>
        </w:numPr>
        <w:spacing w:after="0" w:line="240" w:lineRule="auto"/>
        <w:rPr>
          <w:rFonts w:ascii="Times New Roman" w:hAnsi="Times New Roman" w:cs="Times New Roman"/>
          <w:b/>
          <w:bCs/>
        </w:rPr>
      </w:pPr>
      <w:r w:rsidRPr="007610CF">
        <w:rPr>
          <w:rFonts w:ascii="Times New Roman" w:hAnsi="Times New Roman" w:cs="Times New Roman"/>
          <w:b/>
          <w:bCs/>
        </w:rPr>
        <w:t>InhibitThreshold</w:t>
      </w:r>
    </w:p>
    <w:p w14:paraId="33077328"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Connect the output of RewardThreshold (Parameter) to Compare node y input</w:t>
      </w:r>
    </w:p>
    <w:p w14:paraId="3FD9A298"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Configure Parameter node as:</w:t>
      </w:r>
    </w:p>
    <w:p w14:paraId="1B3F6BA0" w14:textId="71246D22"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Node Name: Parameter RewardThreshold</w:t>
      </w:r>
    </w:p>
    <w:p w14:paraId="6B109AC3" w14:textId="2E88A85F"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Description: none</w:t>
      </w:r>
    </w:p>
    <w:p w14:paraId="770E092C" w14:textId="124122FD"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 xml:space="preserve">Value: </w:t>
      </w:r>
    </w:p>
    <w:p w14:paraId="7082D132" w14:textId="144D4A32"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Sample Rate: 0.0</w:t>
      </w:r>
    </w:p>
    <w:p w14:paraId="65A060E0" w14:textId="27801D68"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Number of Channels: 1</w:t>
      </w:r>
    </w:p>
    <w:p w14:paraId="54B15900" w14:textId="4B872A0E"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Show Controls: on</w:t>
      </w:r>
    </w:p>
    <w:p w14:paraId="32B036DC" w14:textId="3DC88745"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Show Inputs: off</w:t>
      </w:r>
    </w:p>
    <w:p w14:paraId="2D3551F1" w14:textId="3C04AD00"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Control Type: Value Slider</w:t>
      </w:r>
    </w:p>
    <w:p w14:paraId="719550FB" w14:textId="35CF29DA"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Range Min:</w:t>
      </w:r>
    </w:p>
    <w:p w14:paraId="0850A380" w14:textId="50D373C4" w:rsidR="004A68CC" w:rsidRPr="007610CF" w:rsidRDefault="004A68CC" w:rsidP="0084129B">
      <w:pPr>
        <w:pStyle w:val="ListParagraph"/>
        <w:numPr>
          <w:ilvl w:val="0"/>
          <w:numId w:val="64"/>
        </w:numPr>
        <w:spacing w:after="0" w:line="240" w:lineRule="auto"/>
        <w:rPr>
          <w:rFonts w:ascii="Times New Roman" w:hAnsi="Times New Roman" w:cs="Times New Roman"/>
          <w:b/>
          <w:bCs/>
        </w:rPr>
      </w:pPr>
      <w:r w:rsidRPr="007610CF">
        <w:rPr>
          <w:rFonts w:ascii="Times New Roman" w:hAnsi="Times New Roman" w:cs="Times New Roman"/>
          <w:b/>
          <w:bCs/>
        </w:rPr>
        <w:t xml:space="preserve">Range Max: </w:t>
      </w:r>
    </w:p>
    <w:p w14:paraId="189D11C9" w14:textId="77777777" w:rsidR="004A68CC" w:rsidRPr="004A68CC" w:rsidRDefault="004A68CC" w:rsidP="004A68CC">
      <w:pPr>
        <w:spacing w:after="0" w:line="240" w:lineRule="auto"/>
        <w:rPr>
          <w:rFonts w:ascii="Times New Roman" w:hAnsi="Times New Roman" w:cs="Times New Roman"/>
          <w:b/>
          <w:bCs/>
        </w:rPr>
      </w:pPr>
    </w:p>
    <w:p w14:paraId="5CC00CE8"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Connect the output of InhibitThreshold (Parameter) to Compare node y input</w:t>
      </w:r>
    </w:p>
    <w:p w14:paraId="4EBC05A9"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Configure Parameter node as:</w:t>
      </w:r>
    </w:p>
    <w:p w14:paraId="1E31F505"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Node Name: Parameter InhibitThreshold</w:t>
      </w:r>
    </w:p>
    <w:p w14:paraId="7D91855F"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lastRenderedPageBreak/>
        <w:t>•</w:t>
      </w:r>
      <w:r w:rsidRPr="004A68CC">
        <w:rPr>
          <w:rFonts w:ascii="Times New Roman" w:hAnsi="Times New Roman" w:cs="Times New Roman"/>
          <w:b/>
          <w:bCs/>
        </w:rPr>
        <w:tab/>
        <w:t>Description: none</w:t>
      </w:r>
    </w:p>
    <w:p w14:paraId="52B6956E"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 xml:space="preserve">Value: </w:t>
      </w:r>
    </w:p>
    <w:p w14:paraId="418F89FB"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Sample Rate: 0.0</w:t>
      </w:r>
    </w:p>
    <w:p w14:paraId="3AAD470A"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Number of Channels: 1</w:t>
      </w:r>
    </w:p>
    <w:p w14:paraId="248B10D8"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Show Controls: on</w:t>
      </w:r>
    </w:p>
    <w:p w14:paraId="0611E984"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Show Inputs: off</w:t>
      </w:r>
    </w:p>
    <w:p w14:paraId="78382585"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Control Type: Value Slider</w:t>
      </w:r>
    </w:p>
    <w:p w14:paraId="1D0464D7"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 xml:space="preserve">Range Min: </w:t>
      </w:r>
    </w:p>
    <w:p w14:paraId="4C9D59F5"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Range Max:</w:t>
      </w:r>
    </w:p>
    <w:p w14:paraId="4B90DB47" w14:textId="77777777" w:rsidR="004A68CC" w:rsidRPr="004A68CC" w:rsidRDefault="004A68CC" w:rsidP="004A68CC">
      <w:pPr>
        <w:spacing w:after="0" w:line="240" w:lineRule="auto"/>
        <w:rPr>
          <w:rFonts w:ascii="Times New Roman" w:hAnsi="Times New Roman" w:cs="Times New Roman"/>
          <w:b/>
          <w:bCs/>
        </w:rPr>
      </w:pPr>
    </w:p>
    <w:p w14:paraId="0F391361"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Add Logic node (AND)</w:t>
      </w:r>
    </w:p>
    <w:p w14:paraId="1BA928E3"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Connect the output of Compare node (Reward) to x input of the Logic node (AND)</w:t>
      </w:r>
    </w:p>
    <w:p w14:paraId="43924C3B"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Connect the output of Compare node (Inhibit) to y input of the Logic node (AND)</w:t>
      </w:r>
    </w:p>
    <w:p w14:paraId="5E833D03"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The combined output is 1 only when both requirements are satisfied.</w:t>
      </w:r>
    </w:p>
    <w:p w14:paraId="6BC8842A"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Configure AND node as:</w:t>
      </w:r>
    </w:p>
    <w:p w14:paraId="06832491"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Node Name: Logic RewardGate AND InhibitGate</w:t>
      </w:r>
    </w:p>
    <w:p w14:paraId="701E71F7"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Logic Function: AND</w:t>
      </w:r>
    </w:p>
    <w:p w14:paraId="5B06FFC6"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 xml:space="preserve">Second Value: </w:t>
      </w:r>
    </w:p>
    <w:p w14:paraId="368F3043"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 xml:space="preserve">Float Result when True: </w:t>
      </w:r>
    </w:p>
    <w:p w14:paraId="2E3B524F"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Float Result when False:</w:t>
      </w:r>
    </w:p>
    <w:p w14:paraId="34D15D9E" w14:textId="77777777" w:rsidR="004A68CC" w:rsidRPr="004A68CC" w:rsidRDefault="004A68CC" w:rsidP="004A68CC">
      <w:pPr>
        <w:spacing w:after="0" w:line="240" w:lineRule="auto"/>
        <w:rPr>
          <w:rFonts w:ascii="Times New Roman" w:hAnsi="Times New Roman" w:cs="Times New Roman"/>
          <w:b/>
          <w:bCs/>
        </w:rPr>
      </w:pPr>
    </w:p>
    <w:p w14:paraId="5F0143B9"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Add Speed Control node (feedback)</w:t>
      </w:r>
    </w:p>
    <w:p w14:paraId="4E8FFB6E"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Connect Logic RewardGate AND InhibitGate output to input of Speed Control</w:t>
      </w:r>
    </w:p>
    <w:p w14:paraId="04AD8208"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Configure the feedback as:</w:t>
      </w:r>
    </w:p>
    <w:p w14:paraId="0F6222EF"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Node Name: Speed Control</w:t>
      </w:r>
    </w:p>
    <w:p w14:paraId="42E2DCE0"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Resolution: Original</w:t>
      </w:r>
    </w:p>
    <w:p w14:paraId="1440641B"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Upload: off (while testing)</w:t>
      </w:r>
    </w:p>
    <w:p w14:paraId="054D146A"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w:t>
      </w:r>
      <w:r w:rsidRPr="004A68CC">
        <w:rPr>
          <w:rFonts w:ascii="Times New Roman" w:hAnsi="Times New Roman" w:cs="Times New Roman"/>
          <w:b/>
          <w:bCs/>
        </w:rPr>
        <w:tab/>
        <w:t>Output Name: Node Name</w:t>
      </w:r>
    </w:p>
    <w:p w14:paraId="7914C740" w14:textId="77777777" w:rsidR="004A68CC" w:rsidRPr="004A68CC" w:rsidRDefault="004A68CC" w:rsidP="004A68CC">
      <w:pPr>
        <w:spacing w:after="0" w:line="240" w:lineRule="auto"/>
        <w:rPr>
          <w:rFonts w:ascii="Times New Roman" w:hAnsi="Times New Roman" w:cs="Times New Roman"/>
          <w:b/>
          <w:bCs/>
        </w:rPr>
      </w:pPr>
    </w:p>
    <w:p w14:paraId="2D2CCA8D" w14:textId="77777777" w:rsidR="004A68CC" w:rsidRPr="007610CF" w:rsidRDefault="004A68CC" w:rsidP="004A68CC">
      <w:pPr>
        <w:spacing w:after="0" w:line="240" w:lineRule="auto"/>
        <w:rPr>
          <w:rFonts w:ascii="Times New Roman" w:hAnsi="Times New Roman" w:cs="Times New Roman"/>
        </w:rPr>
      </w:pPr>
      <w:r w:rsidRPr="007610CF">
        <w:rPr>
          <w:rFonts w:ascii="Times New Roman" w:hAnsi="Times New Roman" w:cs="Times New Roman"/>
        </w:rPr>
        <w:t>What these settings mean:</w:t>
      </w:r>
    </w:p>
    <w:p w14:paraId="2A635712" w14:textId="0421533F" w:rsidR="004A68CC" w:rsidRPr="009A2A9A" w:rsidRDefault="004A68CC" w:rsidP="009A2A9A">
      <w:pPr>
        <w:spacing w:after="0" w:line="240" w:lineRule="auto"/>
        <w:rPr>
          <w:rFonts w:ascii="Times New Roman" w:hAnsi="Times New Roman" w:cs="Times New Roman"/>
        </w:rPr>
      </w:pPr>
      <w:r w:rsidRPr="009A2A9A">
        <w:rPr>
          <w:rFonts w:ascii="Times New Roman" w:hAnsi="Times New Roman" w:cs="Times New Roman"/>
        </w:rPr>
        <w:t>Node Name is the label displayed in the classifier and reports. It does not determine the game’s OSC address; the specialized Speed Control node already has the correct game-control mapping.</w:t>
      </w:r>
    </w:p>
    <w:p w14:paraId="7DF191B2" w14:textId="77777777" w:rsidR="009A2A9A" w:rsidRDefault="009A2A9A" w:rsidP="009A2A9A">
      <w:pPr>
        <w:spacing w:after="0" w:line="240" w:lineRule="auto"/>
        <w:rPr>
          <w:rFonts w:ascii="Times New Roman" w:hAnsi="Times New Roman" w:cs="Times New Roman"/>
        </w:rPr>
      </w:pPr>
    </w:p>
    <w:p w14:paraId="37297CB1" w14:textId="136DFF8D" w:rsidR="004A68CC" w:rsidRPr="009A2A9A" w:rsidRDefault="004A68CC" w:rsidP="009A2A9A">
      <w:pPr>
        <w:spacing w:after="0" w:line="240" w:lineRule="auto"/>
        <w:rPr>
          <w:rFonts w:ascii="Times New Roman" w:hAnsi="Times New Roman" w:cs="Times New Roman"/>
        </w:rPr>
      </w:pPr>
      <w:r w:rsidRPr="009A2A9A">
        <w:rPr>
          <w:rFonts w:ascii="Times New Roman" w:hAnsi="Times New Roman" w:cs="Times New Roman"/>
        </w:rPr>
        <w:t>Resolution determines the smallest output-value change retained or reported. 0.01 supports a 0–1 signal with 101 possible levels. Your current binary output only produces 0 and 1, so this setting will not alter its behavior.</w:t>
      </w:r>
      <w:r w:rsidR="007610CF" w:rsidRPr="009A2A9A">
        <w:rPr>
          <w:rFonts w:ascii="Times New Roman" w:hAnsi="Times New Roman" w:cs="Times New Roman"/>
        </w:rPr>
        <w:t xml:space="preserve"> </w:t>
      </w:r>
      <w:r w:rsidRPr="009A2A9A">
        <w:rPr>
          <w:rFonts w:ascii="Times New Roman" w:hAnsi="Times New Roman" w:cs="Times New Roman"/>
        </w:rPr>
        <w:t>Upload controls whether this output is uploaded with session data. Leave it off while testing locally. Turn it on later if you want the speed-control value included in cloud session reports.</w:t>
      </w:r>
      <w:r w:rsidR="007610CF" w:rsidRPr="009A2A9A">
        <w:rPr>
          <w:rFonts w:ascii="Times New Roman" w:hAnsi="Times New Roman" w:cs="Times New Roman"/>
        </w:rPr>
        <w:t xml:space="preserve"> </w:t>
      </w:r>
      <w:r w:rsidRPr="009A2A9A">
        <w:rPr>
          <w:rFonts w:ascii="Times New Roman" w:hAnsi="Times New Roman" w:cs="Times New Roman"/>
        </w:rPr>
        <w:t>Output Name → Node Name tells neuromore to identify the recorded output as Speed Control. The alternative channel-name option is more useful when one node carries multiple named channels.</w:t>
      </w:r>
    </w:p>
    <w:p w14:paraId="4DA16B3D" w14:textId="77777777" w:rsidR="004A68CC" w:rsidRPr="004A68CC" w:rsidRDefault="004A68CC" w:rsidP="004A68CC">
      <w:pPr>
        <w:spacing w:after="0" w:line="240" w:lineRule="auto"/>
        <w:rPr>
          <w:rFonts w:ascii="Times New Roman" w:hAnsi="Times New Roman" w:cs="Times New Roman"/>
          <w:b/>
          <w:bCs/>
        </w:rPr>
      </w:pPr>
    </w:p>
    <w:p w14:paraId="449BF44D" w14:textId="77777777" w:rsidR="004A68CC" w:rsidRPr="007610CF" w:rsidRDefault="004A68CC" w:rsidP="004A68CC">
      <w:pPr>
        <w:spacing w:after="0" w:line="240" w:lineRule="auto"/>
        <w:rPr>
          <w:rFonts w:ascii="Times New Roman" w:hAnsi="Times New Roman" w:cs="Times New Roman"/>
        </w:rPr>
      </w:pPr>
      <w:r w:rsidRPr="007610CF">
        <w:rPr>
          <w:rFonts w:ascii="Times New Roman" w:hAnsi="Times New Roman" w:cs="Times New Roman"/>
        </w:rPr>
        <w:t>The signal-processing and decision portion is complete, but the classifier is not ready for an actual session until you have connected a feedback output, verified the signal, and calibrated both thresholds from artifact-free baseline data. An artifact-rejection gate is also strongly recommended because 19–22 Hz at F3 can be contaminated by forehead or jaw-muscle activity.</w:t>
      </w:r>
    </w:p>
    <w:p w14:paraId="2DF81274" w14:textId="77777777" w:rsidR="004A68CC" w:rsidRPr="004A68CC" w:rsidRDefault="004A68CC" w:rsidP="004A68CC">
      <w:pPr>
        <w:spacing w:after="0" w:line="240" w:lineRule="auto"/>
        <w:rPr>
          <w:rFonts w:ascii="Times New Roman" w:hAnsi="Times New Roman" w:cs="Times New Roman"/>
          <w:b/>
          <w:bCs/>
        </w:rPr>
      </w:pPr>
    </w:p>
    <w:p w14:paraId="20E8B5DF" w14:textId="77777777" w:rsidR="004A68CC" w:rsidRPr="007610CF" w:rsidRDefault="004A68CC" w:rsidP="004A68CC">
      <w:pPr>
        <w:spacing w:after="0" w:line="240" w:lineRule="auto"/>
        <w:rPr>
          <w:rFonts w:ascii="Times New Roman" w:hAnsi="Times New Roman" w:cs="Times New Roman"/>
        </w:rPr>
      </w:pPr>
      <w:r w:rsidRPr="007610CF">
        <w:rPr>
          <w:rFonts w:ascii="Times New Roman" w:hAnsi="Times New Roman" w:cs="Times New Roman"/>
        </w:rPr>
        <w:lastRenderedPageBreak/>
        <w:t>Studio 1.7.x includes dedicated feedback nodes for properties such as volume, brightness, speed, and weather. Custom Feedback can also expose a named classifier variable. For gentler feedback, add smoothing or a Remap node after the AND output. Avoid excessive smoothing: if the feedback trails the EEG by several seconds, the participant cannot easily associate it with their current state.</w:t>
      </w:r>
    </w:p>
    <w:p w14:paraId="1A95FBAA" w14:textId="77777777" w:rsidR="004A68CC" w:rsidRPr="004A68CC" w:rsidRDefault="004A68CC" w:rsidP="004A68CC">
      <w:pPr>
        <w:spacing w:after="0" w:line="240" w:lineRule="auto"/>
        <w:rPr>
          <w:rFonts w:ascii="Times New Roman" w:hAnsi="Times New Roman" w:cs="Times New Roman"/>
          <w:b/>
          <w:bCs/>
        </w:rPr>
      </w:pPr>
    </w:p>
    <w:p w14:paraId="06E45F76"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Configure the classifier for Cartoon Town</w:t>
      </w:r>
    </w:p>
    <w:p w14:paraId="022ED5E9" w14:textId="2FEEB781" w:rsidR="004A68CC" w:rsidRPr="0072426A" w:rsidRDefault="004A68CC" w:rsidP="0084129B">
      <w:pPr>
        <w:pStyle w:val="ListParagraph"/>
        <w:numPr>
          <w:ilvl w:val="0"/>
          <w:numId w:val="58"/>
        </w:numPr>
        <w:spacing w:after="0" w:line="240" w:lineRule="auto"/>
        <w:rPr>
          <w:rFonts w:ascii="Times New Roman" w:hAnsi="Times New Roman" w:cs="Times New Roman"/>
          <w:b/>
          <w:bCs/>
        </w:rPr>
      </w:pPr>
      <w:r w:rsidRPr="0072426A">
        <w:rPr>
          <w:rFonts w:ascii="Times New Roman" w:hAnsi="Times New Roman" w:cs="Times New Roman"/>
          <w:b/>
          <w:bCs/>
        </w:rPr>
        <w:t>Open your completed classifier.</w:t>
      </w:r>
    </w:p>
    <w:p w14:paraId="59D10D48" w14:textId="0224C414" w:rsidR="004A68CC" w:rsidRPr="0072426A" w:rsidRDefault="004A68CC" w:rsidP="0084129B">
      <w:pPr>
        <w:pStyle w:val="ListParagraph"/>
        <w:numPr>
          <w:ilvl w:val="0"/>
          <w:numId w:val="58"/>
        </w:numPr>
        <w:spacing w:after="0" w:line="240" w:lineRule="auto"/>
        <w:rPr>
          <w:rFonts w:ascii="Times New Roman" w:hAnsi="Times New Roman" w:cs="Times New Roman"/>
          <w:b/>
          <w:bCs/>
        </w:rPr>
      </w:pPr>
      <w:r w:rsidRPr="0072426A">
        <w:rPr>
          <w:rFonts w:ascii="Times New Roman" w:hAnsi="Times New Roman" w:cs="Times New Roman"/>
          <w:b/>
          <w:bCs/>
        </w:rPr>
        <w:t>In the Output section, add the Movement Speed feedback node.</w:t>
      </w:r>
    </w:p>
    <w:p w14:paraId="43F7617E" w14:textId="31608835" w:rsidR="004A68CC" w:rsidRPr="0072426A" w:rsidRDefault="004A68CC" w:rsidP="0084129B">
      <w:pPr>
        <w:pStyle w:val="ListParagraph"/>
        <w:numPr>
          <w:ilvl w:val="0"/>
          <w:numId w:val="58"/>
        </w:numPr>
        <w:spacing w:after="0" w:line="240" w:lineRule="auto"/>
        <w:rPr>
          <w:rFonts w:ascii="Times New Roman" w:hAnsi="Times New Roman" w:cs="Times New Roman"/>
          <w:b/>
          <w:bCs/>
        </w:rPr>
      </w:pPr>
      <w:r w:rsidRPr="0072426A">
        <w:rPr>
          <w:rFonts w:ascii="Times New Roman" w:hAnsi="Times New Roman" w:cs="Times New Roman"/>
          <w:b/>
          <w:bCs/>
        </w:rPr>
        <w:t>Connect the output of your AND node to Movement Speed:</w:t>
      </w:r>
    </w:p>
    <w:p w14:paraId="2D487C46" w14:textId="7517FAD6" w:rsidR="004A68CC" w:rsidRPr="0072426A" w:rsidRDefault="004A68CC" w:rsidP="0084129B">
      <w:pPr>
        <w:pStyle w:val="ListParagraph"/>
        <w:numPr>
          <w:ilvl w:val="0"/>
          <w:numId w:val="58"/>
        </w:numPr>
        <w:spacing w:after="0" w:line="240" w:lineRule="auto"/>
        <w:rPr>
          <w:rFonts w:ascii="Times New Roman" w:hAnsi="Times New Roman" w:cs="Times New Roman"/>
          <w:b/>
          <w:bCs/>
        </w:rPr>
      </w:pPr>
      <w:r w:rsidRPr="0072426A">
        <w:rPr>
          <w:rFonts w:ascii="Times New Roman" w:hAnsi="Times New Roman" w:cs="Times New Roman"/>
          <w:b/>
          <w:bCs/>
        </w:rPr>
        <w:t>Set the Movement Speed node’s input range to:</w:t>
      </w:r>
    </w:p>
    <w:p w14:paraId="50D445BF" w14:textId="722D6E6F" w:rsidR="004A68CC" w:rsidRPr="0072426A" w:rsidRDefault="004A68CC" w:rsidP="0084129B">
      <w:pPr>
        <w:pStyle w:val="ListParagraph"/>
        <w:numPr>
          <w:ilvl w:val="0"/>
          <w:numId w:val="59"/>
        </w:numPr>
        <w:spacing w:after="0" w:line="240" w:lineRule="auto"/>
        <w:rPr>
          <w:rFonts w:ascii="Times New Roman" w:hAnsi="Times New Roman" w:cs="Times New Roman"/>
          <w:b/>
          <w:bCs/>
        </w:rPr>
      </w:pPr>
      <w:r w:rsidRPr="0072426A">
        <w:rPr>
          <w:rFonts w:ascii="Times New Roman" w:hAnsi="Times New Roman" w:cs="Times New Roman"/>
          <w:b/>
          <w:bCs/>
        </w:rPr>
        <w:t>Minimum: 0</w:t>
      </w:r>
    </w:p>
    <w:p w14:paraId="7A8492B0" w14:textId="3A19D29D" w:rsidR="004A68CC" w:rsidRPr="0072426A" w:rsidRDefault="004A68CC" w:rsidP="0084129B">
      <w:pPr>
        <w:pStyle w:val="ListParagraph"/>
        <w:numPr>
          <w:ilvl w:val="0"/>
          <w:numId w:val="59"/>
        </w:numPr>
        <w:spacing w:after="0" w:line="240" w:lineRule="auto"/>
        <w:rPr>
          <w:rFonts w:ascii="Times New Roman" w:hAnsi="Times New Roman" w:cs="Times New Roman"/>
          <w:b/>
          <w:bCs/>
        </w:rPr>
      </w:pPr>
      <w:r w:rsidRPr="0072426A">
        <w:rPr>
          <w:rFonts w:ascii="Times New Roman" w:hAnsi="Times New Roman" w:cs="Times New Roman"/>
          <w:b/>
          <w:bCs/>
        </w:rPr>
        <w:t>Maximum: 1</w:t>
      </w:r>
    </w:p>
    <w:p w14:paraId="4AFC7621" w14:textId="146084EB" w:rsidR="004A68CC" w:rsidRPr="0072426A" w:rsidRDefault="004A68CC" w:rsidP="0084129B">
      <w:pPr>
        <w:pStyle w:val="ListParagraph"/>
        <w:numPr>
          <w:ilvl w:val="0"/>
          <w:numId w:val="58"/>
        </w:numPr>
        <w:spacing w:after="0" w:line="240" w:lineRule="auto"/>
        <w:rPr>
          <w:rFonts w:ascii="Times New Roman" w:hAnsi="Times New Roman" w:cs="Times New Roman"/>
          <w:b/>
          <w:bCs/>
        </w:rPr>
      </w:pPr>
      <w:r w:rsidRPr="0072426A">
        <w:rPr>
          <w:rFonts w:ascii="Times New Roman" w:hAnsi="Times New Roman" w:cs="Times New Roman"/>
          <w:b/>
          <w:bCs/>
        </w:rPr>
        <w:t>If there is a clamp option, enable it.</w:t>
      </w:r>
    </w:p>
    <w:p w14:paraId="524CA422" w14:textId="77777777" w:rsidR="004A68CC" w:rsidRPr="0072426A" w:rsidRDefault="004A68CC" w:rsidP="0072426A">
      <w:pPr>
        <w:spacing w:after="0" w:line="240" w:lineRule="auto"/>
        <w:rPr>
          <w:rFonts w:ascii="Times New Roman" w:hAnsi="Times New Roman" w:cs="Times New Roman"/>
          <w:b/>
          <w:bCs/>
        </w:rPr>
      </w:pPr>
      <w:r w:rsidRPr="0072426A">
        <w:rPr>
          <w:rFonts w:ascii="Times New Roman" w:hAnsi="Times New Roman" w:cs="Times New Roman"/>
          <w:b/>
          <w:bCs/>
        </w:rPr>
        <w:t>With the current binary classifier:</w:t>
      </w:r>
    </w:p>
    <w:p w14:paraId="61418584" w14:textId="199F5CB1" w:rsidR="004A68CC" w:rsidRPr="00FB2450" w:rsidRDefault="004A68CC" w:rsidP="0084129B">
      <w:pPr>
        <w:pStyle w:val="ListParagraph"/>
        <w:numPr>
          <w:ilvl w:val="0"/>
          <w:numId w:val="60"/>
        </w:numPr>
        <w:spacing w:after="0" w:line="240" w:lineRule="auto"/>
        <w:rPr>
          <w:rFonts w:ascii="Times New Roman" w:hAnsi="Times New Roman" w:cs="Times New Roman"/>
          <w:b/>
          <w:bCs/>
        </w:rPr>
      </w:pPr>
      <w:r w:rsidRPr="00FB2450">
        <w:rPr>
          <w:rFonts w:ascii="Times New Roman" w:hAnsi="Times New Roman" w:cs="Times New Roman"/>
          <w:b/>
          <w:bCs/>
        </w:rPr>
        <w:t>Both conditions satisfied → output 1 → car moves quickly.</w:t>
      </w:r>
    </w:p>
    <w:p w14:paraId="29ABF8A3" w14:textId="41F0B141" w:rsidR="004A68CC" w:rsidRPr="00FB2450" w:rsidRDefault="004A68CC" w:rsidP="0084129B">
      <w:pPr>
        <w:pStyle w:val="ListParagraph"/>
        <w:numPr>
          <w:ilvl w:val="0"/>
          <w:numId w:val="60"/>
        </w:numPr>
        <w:spacing w:after="0" w:line="240" w:lineRule="auto"/>
        <w:rPr>
          <w:rFonts w:ascii="Times New Roman" w:hAnsi="Times New Roman" w:cs="Times New Roman"/>
          <w:b/>
          <w:bCs/>
        </w:rPr>
      </w:pPr>
      <w:r w:rsidRPr="00FB2450">
        <w:rPr>
          <w:rFonts w:ascii="Times New Roman" w:hAnsi="Times New Roman" w:cs="Times New Roman"/>
          <w:b/>
          <w:bCs/>
        </w:rPr>
        <w:t>Either condition fails → output 0 → car stops or moves at minimum speed.</w:t>
      </w:r>
    </w:p>
    <w:p w14:paraId="456E5D55"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For smoother feedback later, we can replace the abrupt 0/1 response with gradual speed changes, but binary feedback is best for verifying the classifier initially.</w:t>
      </w:r>
    </w:p>
    <w:p w14:paraId="78A13DDB" w14:textId="77777777" w:rsidR="005C7C4D" w:rsidRDefault="005C7C4D" w:rsidP="004A68CC">
      <w:pPr>
        <w:spacing w:after="0" w:line="240" w:lineRule="auto"/>
        <w:rPr>
          <w:rFonts w:ascii="Times New Roman" w:hAnsi="Times New Roman" w:cs="Times New Roman"/>
          <w:b/>
          <w:bCs/>
        </w:rPr>
      </w:pPr>
    </w:p>
    <w:p w14:paraId="512A217E" w14:textId="77777777" w:rsidR="005C7C4D" w:rsidRPr="005C7C4D" w:rsidRDefault="005C7C4D" w:rsidP="005C7C4D">
      <w:pPr>
        <w:spacing w:after="0" w:line="240" w:lineRule="auto"/>
        <w:rPr>
          <w:rFonts w:ascii="Times New Roman" w:hAnsi="Times New Roman" w:cs="Times New Roman"/>
          <w:b/>
          <w:bCs/>
        </w:rPr>
      </w:pPr>
      <w:r w:rsidRPr="005C7C4D">
        <w:rPr>
          <w:rFonts w:ascii="Times New Roman" w:hAnsi="Times New Roman" w:cs="Times New Roman"/>
          <w:b/>
          <w:bCs/>
        </w:rPr>
        <w:t>Add signal and artifact monitoring:</w:t>
      </w:r>
    </w:p>
    <w:p w14:paraId="5853AE45" w14:textId="77777777" w:rsidR="005C7C4D" w:rsidRPr="005C7C4D" w:rsidRDefault="005C7C4D" w:rsidP="005C7C4D">
      <w:pPr>
        <w:spacing w:after="0" w:line="240" w:lineRule="auto"/>
        <w:rPr>
          <w:rFonts w:ascii="Times New Roman" w:hAnsi="Times New Roman" w:cs="Times New Roman"/>
          <w:b/>
          <w:bCs/>
        </w:rPr>
      </w:pPr>
      <w:r w:rsidRPr="005C7C4D">
        <w:rPr>
          <w:rFonts w:ascii="Times New Roman" w:hAnsi="Times New Roman" w:cs="Times New Roman"/>
          <w:b/>
          <w:bCs/>
        </w:rPr>
        <w:t>At minimum, create views for:</w:t>
      </w:r>
    </w:p>
    <w:p w14:paraId="1D51828E" w14:textId="7DF49A94" w:rsidR="005C7C4D" w:rsidRPr="005C7C4D" w:rsidRDefault="005C7C4D" w:rsidP="0084129B">
      <w:pPr>
        <w:pStyle w:val="ListParagraph"/>
        <w:numPr>
          <w:ilvl w:val="0"/>
          <w:numId w:val="62"/>
        </w:numPr>
        <w:spacing w:after="0" w:line="240" w:lineRule="auto"/>
        <w:rPr>
          <w:rFonts w:ascii="Times New Roman" w:hAnsi="Times New Roman" w:cs="Times New Roman"/>
          <w:b/>
          <w:bCs/>
        </w:rPr>
      </w:pPr>
      <w:r w:rsidRPr="005C7C4D">
        <w:rPr>
          <w:rFonts w:ascii="Times New Roman" w:hAnsi="Times New Roman" w:cs="Times New Roman"/>
          <w:b/>
          <w:bCs/>
        </w:rPr>
        <w:t>Raw filtered F3 waveform</w:t>
      </w:r>
    </w:p>
    <w:p w14:paraId="5B0A543B" w14:textId="1A3C1780" w:rsidR="005C7C4D" w:rsidRPr="005C7C4D" w:rsidRDefault="005C7C4D" w:rsidP="0084129B">
      <w:pPr>
        <w:pStyle w:val="ListParagraph"/>
        <w:numPr>
          <w:ilvl w:val="0"/>
          <w:numId w:val="62"/>
        </w:numPr>
        <w:spacing w:after="0" w:line="240" w:lineRule="auto"/>
        <w:rPr>
          <w:rFonts w:ascii="Times New Roman" w:hAnsi="Times New Roman" w:cs="Times New Roman"/>
          <w:b/>
          <w:bCs/>
        </w:rPr>
      </w:pPr>
      <w:r w:rsidRPr="005C7C4D">
        <w:rPr>
          <w:rFonts w:ascii="Times New Roman" w:hAnsi="Times New Roman" w:cs="Times New Roman"/>
          <w:b/>
          <w:bCs/>
        </w:rPr>
        <w:t>FFT spectrum</w:t>
      </w:r>
    </w:p>
    <w:p w14:paraId="364E42B0" w14:textId="2D66CC9F" w:rsidR="005C7C4D" w:rsidRPr="005C7C4D" w:rsidRDefault="005C7C4D" w:rsidP="0084129B">
      <w:pPr>
        <w:pStyle w:val="ListParagraph"/>
        <w:numPr>
          <w:ilvl w:val="0"/>
          <w:numId w:val="62"/>
        </w:numPr>
        <w:spacing w:after="0" w:line="240" w:lineRule="auto"/>
        <w:rPr>
          <w:rFonts w:ascii="Times New Roman" w:hAnsi="Times New Roman" w:cs="Times New Roman"/>
          <w:b/>
          <w:bCs/>
        </w:rPr>
      </w:pPr>
      <w:r w:rsidRPr="005C7C4D">
        <w:rPr>
          <w:rFonts w:ascii="Times New Roman" w:hAnsi="Times New Roman" w:cs="Times New Roman"/>
          <w:b/>
          <w:bCs/>
        </w:rPr>
        <w:t>Reward amplitude</w:t>
      </w:r>
    </w:p>
    <w:p w14:paraId="736118F3" w14:textId="193FBBB3" w:rsidR="005C7C4D" w:rsidRPr="005C7C4D" w:rsidRDefault="005C7C4D" w:rsidP="0084129B">
      <w:pPr>
        <w:pStyle w:val="ListParagraph"/>
        <w:numPr>
          <w:ilvl w:val="0"/>
          <w:numId w:val="62"/>
        </w:numPr>
        <w:spacing w:after="0" w:line="240" w:lineRule="auto"/>
        <w:rPr>
          <w:rFonts w:ascii="Times New Roman" w:hAnsi="Times New Roman" w:cs="Times New Roman"/>
          <w:b/>
          <w:bCs/>
        </w:rPr>
      </w:pPr>
      <w:r w:rsidRPr="005C7C4D">
        <w:rPr>
          <w:rFonts w:ascii="Times New Roman" w:hAnsi="Times New Roman" w:cs="Times New Roman"/>
          <w:b/>
          <w:bCs/>
        </w:rPr>
        <w:t>Inhibit amplitude</w:t>
      </w:r>
    </w:p>
    <w:p w14:paraId="6F071943" w14:textId="2CAD28E5" w:rsidR="005C7C4D" w:rsidRPr="005C7C4D" w:rsidRDefault="005C7C4D" w:rsidP="0084129B">
      <w:pPr>
        <w:pStyle w:val="ListParagraph"/>
        <w:numPr>
          <w:ilvl w:val="0"/>
          <w:numId w:val="62"/>
        </w:numPr>
        <w:spacing w:after="0" w:line="240" w:lineRule="auto"/>
        <w:rPr>
          <w:rFonts w:ascii="Times New Roman" w:hAnsi="Times New Roman" w:cs="Times New Roman"/>
          <w:b/>
          <w:bCs/>
        </w:rPr>
      </w:pPr>
      <w:r w:rsidRPr="005C7C4D">
        <w:rPr>
          <w:rFonts w:ascii="Times New Roman" w:hAnsi="Times New Roman" w:cs="Times New Roman"/>
          <w:b/>
          <w:bCs/>
        </w:rPr>
        <w:t>Reward comparator output</w:t>
      </w:r>
    </w:p>
    <w:p w14:paraId="2DFA5702" w14:textId="67A21F10" w:rsidR="005C7C4D" w:rsidRPr="005C7C4D" w:rsidRDefault="005C7C4D" w:rsidP="0084129B">
      <w:pPr>
        <w:pStyle w:val="ListParagraph"/>
        <w:numPr>
          <w:ilvl w:val="0"/>
          <w:numId w:val="62"/>
        </w:numPr>
        <w:spacing w:after="0" w:line="240" w:lineRule="auto"/>
        <w:rPr>
          <w:rFonts w:ascii="Times New Roman" w:hAnsi="Times New Roman" w:cs="Times New Roman"/>
          <w:b/>
          <w:bCs/>
        </w:rPr>
      </w:pPr>
      <w:r w:rsidRPr="005C7C4D">
        <w:rPr>
          <w:rFonts w:ascii="Times New Roman" w:hAnsi="Times New Roman" w:cs="Times New Roman"/>
          <w:b/>
          <w:bCs/>
        </w:rPr>
        <w:t>Inhibit comparator output</w:t>
      </w:r>
    </w:p>
    <w:p w14:paraId="097453AA" w14:textId="1C7CCDDA" w:rsidR="005C7C4D" w:rsidRPr="005C7C4D" w:rsidRDefault="005C7C4D" w:rsidP="0084129B">
      <w:pPr>
        <w:pStyle w:val="ListParagraph"/>
        <w:numPr>
          <w:ilvl w:val="0"/>
          <w:numId w:val="62"/>
        </w:numPr>
        <w:spacing w:after="0" w:line="240" w:lineRule="auto"/>
        <w:rPr>
          <w:rFonts w:ascii="Times New Roman" w:hAnsi="Times New Roman" w:cs="Times New Roman"/>
          <w:b/>
          <w:bCs/>
        </w:rPr>
      </w:pPr>
      <w:r w:rsidRPr="005C7C4D">
        <w:rPr>
          <w:rFonts w:ascii="Times New Roman" w:hAnsi="Times New Roman" w:cs="Times New Roman"/>
          <w:b/>
          <w:bCs/>
        </w:rPr>
        <w:t>Final combined feedback</w:t>
      </w:r>
    </w:p>
    <w:p w14:paraId="5B7B0B2C" w14:textId="77777777" w:rsidR="005C7C4D" w:rsidRPr="004A68CC" w:rsidRDefault="005C7C4D" w:rsidP="005C7C4D">
      <w:pPr>
        <w:spacing w:after="0" w:line="240" w:lineRule="auto"/>
        <w:rPr>
          <w:rFonts w:ascii="Times New Roman" w:hAnsi="Times New Roman" w:cs="Times New Roman"/>
          <w:b/>
          <w:bCs/>
        </w:rPr>
      </w:pPr>
    </w:p>
    <w:p w14:paraId="17A3489E"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Frontal high-beta activity is easily contaminated by muscle. Perform these tests before training:</w:t>
      </w:r>
    </w:p>
    <w:p w14:paraId="6E25A3EC" w14:textId="58B77E94" w:rsidR="004A68CC" w:rsidRPr="00FB2450" w:rsidRDefault="004A68CC" w:rsidP="0084129B">
      <w:pPr>
        <w:pStyle w:val="ListParagraph"/>
        <w:numPr>
          <w:ilvl w:val="0"/>
          <w:numId w:val="61"/>
        </w:numPr>
        <w:spacing w:after="0" w:line="240" w:lineRule="auto"/>
        <w:rPr>
          <w:rFonts w:ascii="Times New Roman" w:hAnsi="Times New Roman" w:cs="Times New Roman"/>
          <w:b/>
          <w:bCs/>
        </w:rPr>
      </w:pPr>
      <w:r w:rsidRPr="00FB2450">
        <w:rPr>
          <w:rFonts w:ascii="Times New Roman" w:hAnsi="Times New Roman" w:cs="Times New Roman"/>
          <w:b/>
          <w:bCs/>
        </w:rPr>
        <w:t>Relax completely and note the 19–22 Hz level.</w:t>
      </w:r>
    </w:p>
    <w:p w14:paraId="350E7C5C" w14:textId="435F3249" w:rsidR="004A68CC" w:rsidRPr="00FB2450" w:rsidRDefault="004A68CC" w:rsidP="0084129B">
      <w:pPr>
        <w:pStyle w:val="ListParagraph"/>
        <w:numPr>
          <w:ilvl w:val="0"/>
          <w:numId w:val="61"/>
        </w:numPr>
        <w:spacing w:after="0" w:line="240" w:lineRule="auto"/>
        <w:rPr>
          <w:rFonts w:ascii="Times New Roman" w:hAnsi="Times New Roman" w:cs="Times New Roman"/>
          <w:b/>
          <w:bCs/>
        </w:rPr>
      </w:pPr>
      <w:r w:rsidRPr="00FB2450">
        <w:rPr>
          <w:rFonts w:ascii="Times New Roman" w:hAnsi="Times New Roman" w:cs="Times New Roman"/>
          <w:b/>
          <w:bCs/>
        </w:rPr>
        <w:t>Clench the jaw gently—the high-frequency spectrum will usually increase substantially.</w:t>
      </w:r>
    </w:p>
    <w:p w14:paraId="07C5B75B" w14:textId="01F9AA75" w:rsidR="004A68CC" w:rsidRPr="00FB2450" w:rsidRDefault="004A68CC" w:rsidP="0084129B">
      <w:pPr>
        <w:pStyle w:val="ListParagraph"/>
        <w:numPr>
          <w:ilvl w:val="0"/>
          <w:numId w:val="61"/>
        </w:numPr>
        <w:spacing w:after="0" w:line="240" w:lineRule="auto"/>
        <w:rPr>
          <w:rFonts w:ascii="Times New Roman" w:hAnsi="Times New Roman" w:cs="Times New Roman"/>
          <w:b/>
          <w:bCs/>
        </w:rPr>
      </w:pPr>
      <w:r w:rsidRPr="00FB2450">
        <w:rPr>
          <w:rFonts w:ascii="Times New Roman" w:hAnsi="Times New Roman" w:cs="Times New Roman"/>
          <w:b/>
          <w:bCs/>
        </w:rPr>
        <w:t>Raise the eyebrows or wrinkle the forehead.</w:t>
      </w:r>
    </w:p>
    <w:p w14:paraId="4717E10B" w14:textId="2B462201" w:rsidR="004A68CC" w:rsidRPr="00FB2450" w:rsidRDefault="004A68CC" w:rsidP="0084129B">
      <w:pPr>
        <w:pStyle w:val="ListParagraph"/>
        <w:numPr>
          <w:ilvl w:val="0"/>
          <w:numId w:val="61"/>
        </w:numPr>
        <w:spacing w:after="0" w:line="240" w:lineRule="auto"/>
        <w:rPr>
          <w:rFonts w:ascii="Times New Roman" w:hAnsi="Times New Roman" w:cs="Times New Roman"/>
          <w:b/>
          <w:bCs/>
        </w:rPr>
      </w:pPr>
      <w:r w:rsidRPr="00FB2450">
        <w:rPr>
          <w:rFonts w:ascii="Times New Roman" w:hAnsi="Times New Roman" w:cs="Times New Roman"/>
          <w:b/>
          <w:bCs/>
        </w:rPr>
        <w:t>Blink several times.</w:t>
      </w:r>
    </w:p>
    <w:p w14:paraId="7A214BAB" w14:textId="31C049C8" w:rsidR="004A68CC" w:rsidRPr="00FB2450" w:rsidRDefault="004A68CC" w:rsidP="0084129B">
      <w:pPr>
        <w:pStyle w:val="ListParagraph"/>
        <w:numPr>
          <w:ilvl w:val="0"/>
          <w:numId w:val="61"/>
        </w:numPr>
        <w:spacing w:after="0" w:line="240" w:lineRule="auto"/>
        <w:rPr>
          <w:rFonts w:ascii="Times New Roman" w:hAnsi="Times New Roman" w:cs="Times New Roman"/>
          <w:b/>
          <w:bCs/>
        </w:rPr>
      </w:pPr>
      <w:r w:rsidRPr="00FB2450">
        <w:rPr>
          <w:rFonts w:ascii="Times New Roman" w:hAnsi="Times New Roman" w:cs="Times New Roman"/>
          <w:b/>
          <w:bCs/>
        </w:rPr>
        <w:t>Look left and right without moving the head.</w:t>
      </w:r>
    </w:p>
    <w:p w14:paraId="6A60D5CE" w14:textId="5A496730" w:rsidR="004A68CC" w:rsidRPr="00FB2450" w:rsidRDefault="004A68CC" w:rsidP="0084129B">
      <w:pPr>
        <w:pStyle w:val="ListParagraph"/>
        <w:numPr>
          <w:ilvl w:val="0"/>
          <w:numId w:val="61"/>
        </w:numPr>
        <w:spacing w:after="0" w:line="240" w:lineRule="auto"/>
        <w:rPr>
          <w:rFonts w:ascii="Times New Roman" w:hAnsi="Times New Roman" w:cs="Times New Roman"/>
          <w:b/>
          <w:bCs/>
        </w:rPr>
      </w:pPr>
      <w:r w:rsidRPr="00FB2450">
        <w:rPr>
          <w:rFonts w:ascii="Times New Roman" w:hAnsi="Times New Roman" w:cs="Times New Roman"/>
          <w:b/>
          <w:bCs/>
        </w:rPr>
        <w:t>Let the electrode wire move slightly.</w:t>
      </w:r>
    </w:p>
    <w:p w14:paraId="1FF73540" w14:textId="77777777" w:rsidR="004A68CC" w:rsidRPr="004A68CC" w:rsidRDefault="004A68CC" w:rsidP="004A68CC">
      <w:pPr>
        <w:spacing w:after="0" w:line="240" w:lineRule="auto"/>
        <w:rPr>
          <w:rFonts w:ascii="Times New Roman" w:hAnsi="Times New Roman" w:cs="Times New Roman"/>
          <w:b/>
          <w:bCs/>
        </w:rPr>
      </w:pPr>
      <w:r w:rsidRPr="004A68CC">
        <w:rPr>
          <w:rFonts w:ascii="Times New Roman" w:hAnsi="Times New Roman" w:cs="Times New Roman"/>
          <w:b/>
          <w:bCs/>
        </w:rPr>
        <w:t>If “success” becomes easier during facial or jaw tension, the classifier is rewarding EMG rather than reliable frontal EEG.</w:t>
      </w:r>
    </w:p>
    <w:p w14:paraId="69C2A3ED" w14:textId="77777777" w:rsidR="004A68CC" w:rsidRPr="004A68CC" w:rsidRDefault="004A68CC" w:rsidP="004A68CC">
      <w:pPr>
        <w:spacing w:after="0" w:line="240" w:lineRule="auto"/>
        <w:rPr>
          <w:rFonts w:ascii="Times New Roman" w:hAnsi="Times New Roman" w:cs="Times New Roman"/>
          <w:b/>
          <w:bCs/>
        </w:rPr>
      </w:pPr>
    </w:p>
    <w:p w14:paraId="6B17A678" w14:textId="77777777" w:rsidR="004A68CC" w:rsidRPr="00FB2450" w:rsidRDefault="004A68CC" w:rsidP="004A68CC">
      <w:pPr>
        <w:spacing w:after="0" w:line="240" w:lineRule="auto"/>
        <w:rPr>
          <w:rFonts w:ascii="Times New Roman" w:hAnsi="Times New Roman" w:cs="Times New Roman"/>
        </w:rPr>
      </w:pPr>
      <w:r w:rsidRPr="00FB2450">
        <w:rPr>
          <w:rFonts w:ascii="Times New Roman" w:hAnsi="Times New Roman" w:cs="Times New Roman"/>
        </w:rPr>
        <w:t>A useful enhancement is an artifact gate based on a higher-frequency band such as approximately 30–45 Hz or a raw-amplitude limit. If that artifact measure exceeds its baseline-derived threshold, force feedback to zero. This does not replace visual observation, but it reduces obvious muscle reinforcement.</w:t>
      </w:r>
    </w:p>
    <w:p w14:paraId="63129C45" w14:textId="77777777" w:rsidR="005757DB" w:rsidRPr="00AF459F" w:rsidRDefault="005757DB" w:rsidP="00F36C60">
      <w:pPr>
        <w:spacing w:after="0" w:line="240" w:lineRule="auto"/>
        <w:rPr>
          <w:rFonts w:ascii="Times New Roman" w:hAnsi="Times New Roman" w:cs="Times New Roman"/>
          <w:b/>
          <w:bCs/>
        </w:rPr>
      </w:pPr>
    </w:p>
    <w:p w14:paraId="504AAD85" w14:textId="77777777" w:rsidR="005757DB" w:rsidRDefault="005757DB" w:rsidP="00F36C60">
      <w:pPr>
        <w:spacing w:after="0" w:line="240" w:lineRule="auto"/>
        <w:rPr>
          <w:rFonts w:ascii="Times New Roman" w:hAnsi="Times New Roman" w:cs="Times New Roman"/>
          <w:b/>
          <w:bCs/>
        </w:rPr>
      </w:pPr>
    </w:p>
    <w:p w14:paraId="1862B39E" w14:textId="77777777" w:rsidR="001A6B09" w:rsidRDefault="001A6B09" w:rsidP="00F36C60">
      <w:pPr>
        <w:spacing w:after="0" w:line="240" w:lineRule="auto"/>
        <w:rPr>
          <w:rFonts w:ascii="Times New Roman" w:hAnsi="Times New Roman" w:cs="Times New Roman"/>
          <w:b/>
          <w:bCs/>
        </w:rPr>
      </w:pPr>
    </w:p>
    <w:p w14:paraId="6FE02A2D" w14:textId="77777777" w:rsidR="001A6B09" w:rsidRPr="00AF459F" w:rsidRDefault="001A6B09" w:rsidP="00F36C60">
      <w:pPr>
        <w:spacing w:after="0" w:line="240" w:lineRule="auto"/>
        <w:rPr>
          <w:rFonts w:ascii="Times New Roman" w:hAnsi="Times New Roman" w:cs="Times New Roman"/>
          <w:b/>
          <w:bCs/>
        </w:rPr>
      </w:pPr>
    </w:p>
    <w:p w14:paraId="1CE1CD18" w14:textId="19F77998" w:rsidR="0069645D" w:rsidRPr="00AF459F" w:rsidRDefault="0069645D" w:rsidP="00F36C60">
      <w:pPr>
        <w:spacing w:after="0" w:line="240" w:lineRule="auto"/>
        <w:rPr>
          <w:rFonts w:ascii="Times New Roman" w:hAnsi="Times New Roman" w:cs="Times New Roman"/>
          <w:b/>
          <w:bCs/>
        </w:rPr>
      </w:pPr>
      <w:r w:rsidRPr="00AF459F">
        <w:rPr>
          <w:rFonts w:ascii="Times New Roman" w:hAnsi="Times New Roman" w:cs="Times New Roman"/>
          <w:b/>
          <w:bCs/>
        </w:rPr>
        <w:t>FOR VERY ACCURATE STARTING THRESHOLD DETERMINATION</w:t>
      </w:r>
    </w:p>
    <w:p w14:paraId="551919AD" w14:textId="7CE363EF" w:rsidR="00793EAB" w:rsidRPr="00AF459F" w:rsidRDefault="00793EAB" w:rsidP="00F36C60">
      <w:pPr>
        <w:spacing w:after="0" w:line="240" w:lineRule="auto"/>
        <w:rPr>
          <w:rFonts w:ascii="Times New Roman" w:hAnsi="Times New Roman" w:cs="Times New Roman"/>
          <w:b/>
          <w:bCs/>
        </w:rPr>
      </w:pPr>
      <w:r w:rsidRPr="00AF459F">
        <w:rPr>
          <w:rFonts w:ascii="Times New Roman" w:hAnsi="Times New Roman" w:cs="Times New Roman"/>
          <w:b/>
          <w:bCs/>
        </w:rPr>
        <w:t>Baseline procedure</w:t>
      </w:r>
    </w:p>
    <w:p w14:paraId="3EFAEB59" w14:textId="77777777" w:rsidR="00793EAB" w:rsidRPr="00AF459F" w:rsidRDefault="00793EAB" w:rsidP="00487C4F">
      <w:pPr>
        <w:pStyle w:val="ListParagraph"/>
        <w:numPr>
          <w:ilvl w:val="0"/>
          <w:numId w:val="19"/>
        </w:numPr>
        <w:spacing w:after="0" w:line="240" w:lineRule="auto"/>
        <w:rPr>
          <w:rFonts w:ascii="Times New Roman" w:hAnsi="Times New Roman" w:cs="Times New Roman"/>
          <w:b/>
          <w:bCs/>
        </w:rPr>
      </w:pPr>
      <w:r w:rsidRPr="00AF459F">
        <w:rPr>
          <w:rFonts w:ascii="Times New Roman" w:hAnsi="Times New Roman" w:cs="Times New Roman"/>
          <w:b/>
          <w:bCs/>
        </w:rPr>
        <w:t>Seat the participant comfortably.</w:t>
      </w:r>
    </w:p>
    <w:p w14:paraId="3B238595" w14:textId="77777777" w:rsidR="00793EAB" w:rsidRPr="00AF459F" w:rsidRDefault="00793EAB" w:rsidP="00487C4F">
      <w:pPr>
        <w:pStyle w:val="ListParagraph"/>
        <w:numPr>
          <w:ilvl w:val="0"/>
          <w:numId w:val="19"/>
        </w:numPr>
        <w:spacing w:after="0" w:line="240" w:lineRule="auto"/>
        <w:rPr>
          <w:rFonts w:ascii="Times New Roman" w:hAnsi="Times New Roman" w:cs="Times New Roman"/>
          <w:b/>
          <w:bCs/>
        </w:rPr>
      </w:pPr>
      <w:r w:rsidRPr="00AF459F">
        <w:rPr>
          <w:rFonts w:ascii="Times New Roman" w:hAnsi="Times New Roman" w:cs="Times New Roman"/>
          <w:b/>
          <w:bCs/>
        </w:rPr>
        <w:t>Ask them to keep eyes open and look at a neutral fixed point.</w:t>
      </w:r>
    </w:p>
    <w:p w14:paraId="5CC86D35" w14:textId="77777777" w:rsidR="00793EAB" w:rsidRPr="00AF459F" w:rsidRDefault="00793EAB" w:rsidP="00487C4F">
      <w:pPr>
        <w:pStyle w:val="ListParagraph"/>
        <w:numPr>
          <w:ilvl w:val="0"/>
          <w:numId w:val="19"/>
        </w:numPr>
        <w:spacing w:after="0" w:line="240" w:lineRule="auto"/>
        <w:rPr>
          <w:rFonts w:ascii="Times New Roman" w:hAnsi="Times New Roman" w:cs="Times New Roman"/>
          <w:b/>
          <w:bCs/>
        </w:rPr>
      </w:pPr>
      <w:r w:rsidRPr="00AF459F">
        <w:rPr>
          <w:rFonts w:ascii="Times New Roman" w:hAnsi="Times New Roman" w:cs="Times New Roman"/>
          <w:b/>
          <w:bCs/>
        </w:rPr>
        <w:t>Minimize speech, jaw tension, eyebrow movement, and body movement.</w:t>
      </w:r>
    </w:p>
    <w:p w14:paraId="1012806B" w14:textId="1DB2D94A" w:rsidR="00793EAB" w:rsidRPr="00AF459F" w:rsidRDefault="00793EAB" w:rsidP="00487C4F">
      <w:pPr>
        <w:pStyle w:val="ListParagraph"/>
        <w:numPr>
          <w:ilvl w:val="0"/>
          <w:numId w:val="19"/>
        </w:numPr>
        <w:spacing w:after="0" w:line="240" w:lineRule="auto"/>
        <w:rPr>
          <w:rFonts w:ascii="Times New Roman" w:hAnsi="Times New Roman" w:cs="Times New Roman"/>
          <w:b/>
          <w:bCs/>
        </w:rPr>
      </w:pPr>
      <w:r w:rsidRPr="00AF459F">
        <w:rPr>
          <w:rFonts w:ascii="Times New Roman" w:hAnsi="Times New Roman" w:cs="Times New Roman"/>
          <w:b/>
          <w:bCs/>
        </w:rPr>
        <w:t xml:space="preserve">Record at least 5 minutes of </w:t>
      </w:r>
      <w:r w:rsidR="004F5EDE" w:rsidRPr="00AF459F">
        <w:rPr>
          <w:rFonts w:ascii="Times New Roman" w:hAnsi="Times New Roman" w:cs="Times New Roman"/>
          <w:b/>
          <w:bCs/>
        </w:rPr>
        <w:t>raw F3 EEG waveform, expressed in uV versus time</w:t>
      </w:r>
      <w:r w:rsidRPr="00AF459F">
        <w:rPr>
          <w:rFonts w:ascii="Times New Roman" w:hAnsi="Times New Roman" w:cs="Times New Roman"/>
          <w:b/>
          <w:bCs/>
        </w:rPr>
        <w:t>.</w:t>
      </w:r>
    </w:p>
    <w:p w14:paraId="6331BC0B" w14:textId="21FFBAF0" w:rsidR="00933B26" w:rsidRPr="00AF459F" w:rsidRDefault="00793EAB" w:rsidP="00487C4F">
      <w:pPr>
        <w:pStyle w:val="ListParagraph"/>
        <w:numPr>
          <w:ilvl w:val="0"/>
          <w:numId w:val="19"/>
        </w:numPr>
        <w:spacing w:after="0" w:line="240" w:lineRule="auto"/>
        <w:rPr>
          <w:rFonts w:ascii="Times New Roman" w:hAnsi="Times New Roman" w:cs="Times New Roman"/>
          <w:b/>
          <w:bCs/>
        </w:rPr>
      </w:pPr>
      <w:r w:rsidRPr="00AF459F">
        <w:rPr>
          <w:rFonts w:ascii="Times New Roman" w:hAnsi="Times New Roman" w:cs="Times New Roman"/>
          <w:b/>
          <w:bCs/>
        </w:rPr>
        <w:t>Mark or exclude periods containing:</w:t>
      </w:r>
    </w:p>
    <w:p w14:paraId="30D54D82" w14:textId="1ED16C3A" w:rsidR="00793EAB" w:rsidRPr="00AF459F" w:rsidRDefault="00793EAB" w:rsidP="00487C4F">
      <w:pPr>
        <w:pStyle w:val="ListParagraph"/>
        <w:numPr>
          <w:ilvl w:val="0"/>
          <w:numId w:val="9"/>
        </w:numPr>
        <w:spacing w:after="0" w:line="240" w:lineRule="auto"/>
        <w:rPr>
          <w:rFonts w:ascii="Times New Roman" w:hAnsi="Times New Roman" w:cs="Times New Roman"/>
          <w:b/>
          <w:bCs/>
        </w:rPr>
      </w:pPr>
      <w:r w:rsidRPr="00AF459F">
        <w:rPr>
          <w:rFonts w:ascii="Times New Roman" w:hAnsi="Times New Roman" w:cs="Times New Roman"/>
          <w:b/>
          <w:bCs/>
        </w:rPr>
        <w:t>Blinks and eye movements</w:t>
      </w:r>
    </w:p>
    <w:p w14:paraId="020B3664" w14:textId="77777777" w:rsidR="00793EAB" w:rsidRPr="00AF459F" w:rsidRDefault="00793EAB" w:rsidP="00487C4F">
      <w:pPr>
        <w:pStyle w:val="ListParagraph"/>
        <w:numPr>
          <w:ilvl w:val="0"/>
          <w:numId w:val="9"/>
        </w:numPr>
        <w:spacing w:after="0" w:line="240" w:lineRule="auto"/>
        <w:rPr>
          <w:rFonts w:ascii="Times New Roman" w:hAnsi="Times New Roman" w:cs="Times New Roman"/>
          <w:b/>
          <w:bCs/>
        </w:rPr>
      </w:pPr>
      <w:r w:rsidRPr="00AF459F">
        <w:rPr>
          <w:rFonts w:ascii="Times New Roman" w:hAnsi="Times New Roman" w:cs="Times New Roman"/>
          <w:b/>
          <w:bCs/>
        </w:rPr>
        <w:t>Swallowing</w:t>
      </w:r>
    </w:p>
    <w:p w14:paraId="03325CB8" w14:textId="77777777" w:rsidR="00793EAB" w:rsidRPr="00AF459F" w:rsidRDefault="00793EAB" w:rsidP="00487C4F">
      <w:pPr>
        <w:pStyle w:val="ListParagraph"/>
        <w:numPr>
          <w:ilvl w:val="0"/>
          <w:numId w:val="9"/>
        </w:numPr>
        <w:spacing w:after="0" w:line="240" w:lineRule="auto"/>
        <w:rPr>
          <w:rFonts w:ascii="Times New Roman" w:hAnsi="Times New Roman" w:cs="Times New Roman"/>
          <w:b/>
          <w:bCs/>
        </w:rPr>
      </w:pPr>
      <w:r w:rsidRPr="00AF459F">
        <w:rPr>
          <w:rFonts w:ascii="Times New Roman" w:hAnsi="Times New Roman" w:cs="Times New Roman"/>
          <w:b/>
          <w:bCs/>
        </w:rPr>
        <w:t>Jaw clenching</w:t>
      </w:r>
    </w:p>
    <w:p w14:paraId="3E1BAFC6" w14:textId="77777777" w:rsidR="00793EAB" w:rsidRPr="00AF459F" w:rsidRDefault="00793EAB" w:rsidP="00487C4F">
      <w:pPr>
        <w:pStyle w:val="ListParagraph"/>
        <w:numPr>
          <w:ilvl w:val="0"/>
          <w:numId w:val="9"/>
        </w:numPr>
        <w:spacing w:after="0" w:line="240" w:lineRule="auto"/>
        <w:rPr>
          <w:rFonts w:ascii="Times New Roman" w:hAnsi="Times New Roman" w:cs="Times New Roman"/>
          <w:b/>
          <w:bCs/>
        </w:rPr>
      </w:pPr>
      <w:r w:rsidRPr="00AF459F">
        <w:rPr>
          <w:rFonts w:ascii="Times New Roman" w:hAnsi="Times New Roman" w:cs="Times New Roman"/>
          <w:b/>
          <w:bCs/>
        </w:rPr>
        <w:t>Facial tension</w:t>
      </w:r>
    </w:p>
    <w:p w14:paraId="473320DB" w14:textId="77777777" w:rsidR="00793EAB" w:rsidRPr="00AF459F" w:rsidRDefault="00793EAB" w:rsidP="00487C4F">
      <w:pPr>
        <w:pStyle w:val="ListParagraph"/>
        <w:numPr>
          <w:ilvl w:val="0"/>
          <w:numId w:val="9"/>
        </w:numPr>
        <w:spacing w:after="0" w:line="240" w:lineRule="auto"/>
        <w:rPr>
          <w:rFonts w:ascii="Times New Roman" w:hAnsi="Times New Roman" w:cs="Times New Roman"/>
          <w:b/>
          <w:bCs/>
        </w:rPr>
      </w:pPr>
      <w:r w:rsidRPr="00AF459F">
        <w:rPr>
          <w:rFonts w:ascii="Times New Roman" w:hAnsi="Times New Roman" w:cs="Times New Roman"/>
          <w:b/>
          <w:bCs/>
        </w:rPr>
        <w:t>Electrode movement</w:t>
      </w:r>
    </w:p>
    <w:p w14:paraId="49072C26" w14:textId="39CF69B7" w:rsidR="00793EAB" w:rsidRPr="00AF459F" w:rsidRDefault="00793EAB" w:rsidP="00487C4F">
      <w:pPr>
        <w:pStyle w:val="ListParagraph"/>
        <w:numPr>
          <w:ilvl w:val="0"/>
          <w:numId w:val="9"/>
        </w:numPr>
        <w:spacing w:after="0" w:line="240" w:lineRule="auto"/>
        <w:rPr>
          <w:rFonts w:ascii="Times New Roman" w:hAnsi="Times New Roman" w:cs="Times New Roman"/>
          <w:b/>
          <w:bCs/>
        </w:rPr>
      </w:pPr>
      <w:r w:rsidRPr="00AF459F">
        <w:rPr>
          <w:rFonts w:ascii="Times New Roman" w:hAnsi="Times New Roman" w:cs="Times New Roman"/>
          <w:b/>
          <w:bCs/>
        </w:rPr>
        <w:t>Railed or clipped data</w:t>
      </w:r>
    </w:p>
    <w:p w14:paraId="165C0A53" w14:textId="02DC3640" w:rsidR="00F54C4F" w:rsidRPr="00AF459F" w:rsidRDefault="00793EAB" w:rsidP="00487C4F">
      <w:pPr>
        <w:pStyle w:val="ListParagraph"/>
        <w:numPr>
          <w:ilvl w:val="0"/>
          <w:numId w:val="19"/>
        </w:numPr>
        <w:spacing w:after="0" w:line="240" w:lineRule="auto"/>
        <w:rPr>
          <w:rFonts w:ascii="Times New Roman" w:hAnsi="Times New Roman" w:cs="Times New Roman"/>
          <w:b/>
          <w:bCs/>
        </w:rPr>
      </w:pPr>
      <w:r w:rsidRPr="00AF459F">
        <w:rPr>
          <w:rFonts w:ascii="Times New Roman" w:hAnsi="Times New Roman" w:cs="Times New Roman"/>
          <w:b/>
          <w:bCs/>
        </w:rPr>
        <w:t>Observe the distributions</w:t>
      </w:r>
      <w:r w:rsidR="005C00EE" w:rsidRPr="00AF459F">
        <w:rPr>
          <w:rFonts w:ascii="Times New Roman" w:hAnsi="Times New Roman" w:cs="Times New Roman"/>
          <w:b/>
          <w:bCs/>
        </w:rPr>
        <w:t xml:space="preserve"> </w:t>
      </w:r>
      <w:r w:rsidRPr="00AF459F">
        <w:rPr>
          <w:rFonts w:ascii="Times New Roman" w:hAnsi="Times New Roman" w:cs="Times New Roman"/>
          <w:b/>
          <w:bCs/>
        </w:rPr>
        <w:t>of:</w:t>
      </w:r>
    </w:p>
    <w:p w14:paraId="33357C7B" w14:textId="475155F9" w:rsidR="00793EAB" w:rsidRPr="00AF459F" w:rsidRDefault="00793EAB" w:rsidP="00487C4F">
      <w:pPr>
        <w:pStyle w:val="ListParagraph"/>
        <w:numPr>
          <w:ilvl w:val="0"/>
          <w:numId w:val="11"/>
        </w:numPr>
        <w:spacing w:after="0" w:line="240" w:lineRule="auto"/>
        <w:rPr>
          <w:rFonts w:ascii="Times New Roman" w:hAnsi="Times New Roman" w:cs="Times New Roman"/>
          <w:b/>
          <w:bCs/>
        </w:rPr>
      </w:pPr>
      <w:r w:rsidRPr="00AF459F">
        <w:rPr>
          <w:rFonts w:ascii="Times New Roman" w:hAnsi="Times New Roman" w:cs="Times New Roman"/>
          <w:b/>
          <w:bCs/>
        </w:rPr>
        <w:t>RewardAmplitude</w:t>
      </w:r>
    </w:p>
    <w:p w14:paraId="4E203CB7" w14:textId="422E5B86" w:rsidR="00793EAB" w:rsidRPr="00AF459F" w:rsidRDefault="00793EAB" w:rsidP="00487C4F">
      <w:pPr>
        <w:pStyle w:val="ListParagraph"/>
        <w:numPr>
          <w:ilvl w:val="0"/>
          <w:numId w:val="11"/>
        </w:numPr>
        <w:spacing w:after="0" w:line="240" w:lineRule="auto"/>
        <w:rPr>
          <w:rFonts w:ascii="Times New Roman" w:hAnsi="Times New Roman" w:cs="Times New Roman"/>
          <w:b/>
          <w:bCs/>
        </w:rPr>
      </w:pPr>
      <w:r w:rsidRPr="00AF459F">
        <w:rPr>
          <w:rFonts w:ascii="Times New Roman" w:hAnsi="Times New Roman" w:cs="Times New Roman"/>
          <w:b/>
          <w:bCs/>
        </w:rPr>
        <w:t>InhibitAmplitude</w:t>
      </w:r>
    </w:p>
    <w:p w14:paraId="45C61B9C" w14:textId="18EFDEDE" w:rsidR="00793EAB" w:rsidRPr="00AF459F" w:rsidRDefault="00AE34C4" w:rsidP="00F36C60">
      <w:pPr>
        <w:spacing w:after="0" w:line="240" w:lineRule="auto"/>
        <w:rPr>
          <w:rFonts w:ascii="Times New Roman" w:hAnsi="Times New Roman" w:cs="Times New Roman"/>
        </w:rPr>
      </w:pPr>
      <w:r w:rsidRPr="00AF459F">
        <w:rPr>
          <w:rFonts w:ascii="Times New Roman" w:hAnsi="Times New Roman" w:cs="Times New Roman"/>
          <w:b/>
          <w:bCs/>
        </w:rPr>
        <w:t>Those values form two distributions. You then select thresholds from those distributions. Determine where each sample falls within the baseline distribution and select a percentile.</w:t>
      </w:r>
      <w:r w:rsidR="003E6984" w:rsidRPr="00AF459F">
        <w:rPr>
          <w:rFonts w:ascii="Times New Roman" w:hAnsi="Times New Roman" w:cs="Times New Roman"/>
          <w:b/>
          <w:bCs/>
        </w:rPr>
        <w:t xml:space="preserve"> </w:t>
      </w:r>
      <w:r w:rsidR="00793EAB" w:rsidRPr="00AF459F">
        <w:rPr>
          <w:rFonts w:ascii="Times New Roman" w:hAnsi="Times New Roman" w:cs="Times New Roman"/>
          <w:b/>
          <w:bCs/>
        </w:rPr>
        <w:t>A practical initial target is to make feedback available approximately 50–70% of artifact-free baseline time</w:t>
      </w:r>
      <w:r w:rsidR="00793EAB" w:rsidRPr="00AF459F">
        <w:rPr>
          <w:rFonts w:ascii="Times New Roman" w:hAnsi="Times New Roman" w:cs="Times New Roman"/>
        </w:rPr>
        <w:t>. That is a calibration target, not a therapeutic prescription.</w:t>
      </w:r>
    </w:p>
    <w:p w14:paraId="5C1E156C" w14:textId="77777777" w:rsidR="00793EAB" w:rsidRPr="00AF459F" w:rsidRDefault="00793EAB" w:rsidP="00F36C60">
      <w:pPr>
        <w:spacing w:after="0" w:line="240" w:lineRule="auto"/>
        <w:rPr>
          <w:rFonts w:ascii="Times New Roman" w:hAnsi="Times New Roman" w:cs="Times New Roman"/>
          <w:b/>
          <w:bCs/>
        </w:rPr>
      </w:pPr>
      <w:r w:rsidRPr="00AF459F">
        <w:rPr>
          <w:rFonts w:ascii="Times New Roman" w:hAnsi="Times New Roman" w:cs="Times New Roman"/>
          <w:b/>
          <w:bCs/>
        </w:rPr>
        <w:t>Possible starting thresholds:</w:t>
      </w:r>
    </w:p>
    <w:p w14:paraId="0928C3B4" w14:textId="77777777" w:rsidR="00793EAB" w:rsidRPr="00AF459F" w:rsidRDefault="00793EAB" w:rsidP="00487C4F">
      <w:pPr>
        <w:pStyle w:val="ListParagraph"/>
        <w:numPr>
          <w:ilvl w:val="0"/>
          <w:numId w:val="10"/>
        </w:numPr>
        <w:spacing w:after="0" w:line="240" w:lineRule="auto"/>
        <w:rPr>
          <w:rFonts w:ascii="Times New Roman" w:hAnsi="Times New Roman" w:cs="Times New Roman"/>
          <w:b/>
          <w:bCs/>
        </w:rPr>
      </w:pPr>
      <w:r w:rsidRPr="00AF459F">
        <w:rPr>
          <w:rFonts w:ascii="Times New Roman" w:hAnsi="Times New Roman" w:cs="Times New Roman"/>
          <w:b/>
          <w:bCs/>
        </w:rPr>
        <w:t>Reward threshold: around the 40th–50th percentile of clean 19–22 Hz baseline amplitude</w:t>
      </w:r>
    </w:p>
    <w:p w14:paraId="7BE88057" w14:textId="77777777" w:rsidR="00793EAB" w:rsidRPr="00AF459F" w:rsidRDefault="00793EAB" w:rsidP="00487C4F">
      <w:pPr>
        <w:pStyle w:val="ListParagraph"/>
        <w:numPr>
          <w:ilvl w:val="0"/>
          <w:numId w:val="10"/>
        </w:numPr>
        <w:spacing w:after="0" w:line="240" w:lineRule="auto"/>
        <w:rPr>
          <w:rFonts w:ascii="Times New Roman" w:hAnsi="Times New Roman" w:cs="Times New Roman"/>
          <w:b/>
          <w:bCs/>
        </w:rPr>
      </w:pPr>
      <w:r w:rsidRPr="00AF459F">
        <w:rPr>
          <w:rFonts w:ascii="Times New Roman" w:hAnsi="Times New Roman" w:cs="Times New Roman"/>
          <w:b/>
          <w:bCs/>
        </w:rPr>
        <w:t>Inhibit threshold: around the 60th–70th percentile of clean 2–12 Hz baseline amplitude</w:t>
      </w:r>
    </w:p>
    <w:p w14:paraId="4891C5A7" w14:textId="33B197A2" w:rsidR="000F6435" w:rsidRPr="00AF459F" w:rsidRDefault="00793EAB" w:rsidP="00F36C60">
      <w:pPr>
        <w:spacing w:after="0" w:line="240" w:lineRule="auto"/>
        <w:rPr>
          <w:rFonts w:ascii="Times New Roman" w:hAnsi="Times New Roman" w:cs="Times New Roman"/>
        </w:rPr>
      </w:pPr>
      <w:r w:rsidRPr="00AF459F">
        <w:rPr>
          <w:rFonts w:ascii="Times New Roman" w:hAnsi="Times New Roman" w:cs="Times New Roman"/>
        </w:rPr>
        <w:t>This makes the two conditions attainable without making feedback nearly continuous. Adjust based on the combined reward rate rather than forcing either band independently.</w:t>
      </w:r>
    </w:p>
    <w:p w14:paraId="525AB47F" w14:textId="77777777" w:rsidR="0027577C" w:rsidRPr="00AF459F" w:rsidRDefault="0027577C" w:rsidP="0027577C">
      <w:pPr>
        <w:spacing w:after="0" w:line="240" w:lineRule="auto"/>
        <w:rPr>
          <w:rFonts w:ascii="Times New Roman" w:hAnsi="Times New Roman" w:cs="Times New Roman"/>
          <w:b/>
          <w:bCs/>
        </w:rPr>
      </w:pPr>
    </w:p>
    <w:p w14:paraId="727CE4E4" w14:textId="3F12E151" w:rsidR="0027577C" w:rsidRPr="00AF459F" w:rsidRDefault="0027577C" w:rsidP="0027577C">
      <w:pPr>
        <w:spacing w:after="0" w:line="240" w:lineRule="auto"/>
        <w:rPr>
          <w:rFonts w:ascii="Times New Roman" w:hAnsi="Times New Roman" w:cs="Times New Roman"/>
          <w:b/>
          <w:bCs/>
        </w:rPr>
      </w:pPr>
      <w:r w:rsidRPr="00AF459F">
        <w:rPr>
          <w:rFonts w:ascii="Times New Roman" w:hAnsi="Times New Roman" w:cs="Times New Roman"/>
          <w:b/>
          <w:bCs/>
        </w:rPr>
        <w:t>Common problems</w:t>
      </w:r>
    </w:p>
    <w:p w14:paraId="3C65FF41" w14:textId="77777777" w:rsidR="0027577C" w:rsidRPr="00AF459F" w:rsidRDefault="0027577C" w:rsidP="0027577C">
      <w:pPr>
        <w:spacing w:after="0" w:line="240" w:lineRule="auto"/>
        <w:rPr>
          <w:rFonts w:ascii="Times New Roman" w:hAnsi="Times New Roman" w:cs="Times New Roman"/>
          <w:b/>
          <w:bCs/>
        </w:rPr>
      </w:pPr>
      <w:r w:rsidRPr="00AF459F">
        <w:rPr>
          <w:rFonts w:ascii="Times New Roman" w:hAnsi="Times New Roman" w:cs="Times New Roman"/>
          <w:b/>
          <w:bCs/>
        </w:rPr>
        <w:t>Flat or zero signal</w:t>
      </w:r>
    </w:p>
    <w:p w14:paraId="2FFE4757" w14:textId="77777777" w:rsidR="0027577C" w:rsidRPr="00AF459F" w:rsidRDefault="0027577C" w:rsidP="00487C4F">
      <w:pPr>
        <w:numPr>
          <w:ilvl w:val="0"/>
          <w:numId w:val="2"/>
        </w:numPr>
        <w:spacing w:after="0" w:line="240" w:lineRule="auto"/>
        <w:rPr>
          <w:rFonts w:ascii="Times New Roman" w:hAnsi="Times New Roman" w:cs="Times New Roman"/>
          <w:b/>
          <w:bCs/>
        </w:rPr>
      </w:pPr>
      <w:r w:rsidRPr="00AF459F">
        <w:rPr>
          <w:rFonts w:ascii="Times New Roman" w:hAnsi="Times New Roman" w:cs="Times New Roman"/>
          <w:b/>
          <w:bCs/>
        </w:rPr>
        <w:t>Wrong channel selected in neuromore</w:t>
      </w:r>
    </w:p>
    <w:p w14:paraId="4903AF91" w14:textId="77777777" w:rsidR="0027577C" w:rsidRPr="00AF459F" w:rsidRDefault="0027577C" w:rsidP="00487C4F">
      <w:pPr>
        <w:numPr>
          <w:ilvl w:val="0"/>
          <w:numId w:val="2"/>
        </w:numPr>
        <w:spacing w:after="0" w:line="240" w:lineRule="auto"/>
        <w:rPr>
          <w:rFonts w:ascii="Times New Roman" w:hAnsi="Times New Roman" w:cs="Times New Roman"/>
          <w:b/>
          <w:bCs/>
        </w:rPr>
      </w:pPr>
      <w:r w:rsidRPr="00AF459F">
        <w:rPr>
          <w:rFonts w:ascii="Times New Roman" w:hAnsi="Times New Roman" w:cs="Times New Roman"/>
          <w:b/>
          <w:bCs/>
        </w:rPr>
        <w:t>F3 plugged into the wrong row or channel</w:t>
      </w:r>
    </w:p>
    <w:p w14:paraId="2D733B26" w14:textId="77777777" w:rsidR="0027577C" w:rsidRPr="00AF459F" w:rsidRDefault="0027577C" w:rsidP="00487C4F">
      <w:pPr>
        <w:numPr>
          <w:ilvl w:val="0"/>
          <w:numId w:val="2"/>
        </w:numPr>
        <w:spacing w:after="0" w:line="240" w:lineRule="auto"/>
        <w:rPr>
          <w:rFonts w:ascii="Times New Roman" w:hAnsi="Times New Roman" w:cs="Times New Roman"/>
          <w:b/>
          <w:bCs/>
        </w:rPr>
      </w:pPr>
      <w:r w:rsidRPr="00AF459F">
        <w:rPr>
          <w:rFonts w:ascii="Times New Roman" w:hAnsi="Times New Roman" w:cs="Times New Roman"/>
          <w:b/>
          <w:bCs/>
        </w:rPr>
        <w:t>Channel powered down</w:t>
      </w:r>
    </w:p>
    <w:p w14:paraId="38B0E2BE" w14:textId="77777777" w:rsidR="0027577C" w:rsidRPr="00AF459F" w:rsidRDefault="0027577C" w:rsidP="00487C4F">
      <w:pPr>
        <w:numPr>
          <w:ilvl w:val="0"/>
          <w:numId w:val="2"/>
        </w:numPr>
        <w:spacing w:after="0" w:line="240" w:lineRule="auto"/>
        <w:rPr>
          <w:rFonts w:ascii="Times New Roman" w:hAnsi="Times New Roman" w:cs="Times New Roman"/>
          <w:b/>
          <w:bCs/>
        </w:rPr>
      </w:pPr>
      <w:r w:rsidRPr="00AF459F">
        <w:rPr>
          <w:rFonts w:ascii="Times New Roman" w:hAnsi="Times New Roman" w:cs="Times New Roman"/>
          <w:b/>
          <w:bCs/>
        </w:rPr>
        <w:t>Cyton not connected</w:t>
      </w:r>
    </w:p>
    <w:p w14:paraId="74F766DE" w14:textId="77777777" w:rsidR="0027577C" w:rsidRPr="00AF459F" w:rsidRDefault="0027577C" w:rsidP="00487C4F">
      <w:pPr>
        <w:numPr>
          <w:ilvl w:val="0"/>
          <w:numId w:val="2"/>
        </w:numPr>
        <w:spacing w:after="0" w:line="240" w:lineRule="auto"/>
        <w:rPr>
          <w:rFonts w:ascii="Times New Roman" w:hAnsi="Times New Roman" w:cs="Times New Roman"/>
          <w:b/>
          <w:bCs/>
        </w:rPr>
      </w:pPr>
      <w:r w:rsidRPr="00AF459F">
        <w:rPr>
          <w:rFonts w:ascii="Times New Roman" w:hAnsi="Times New Roman" w:cs="Times New Roman"/>
          <w:b/>
          <w:bCs/>
        </w:rPr>
        <w:t>Another application owns the serial port</w:t>
      </w:r>
    </w:p>
    <w:p w14:paraId="5232364D" w14:textId="77777777" w:rsidR="0027577C" w:rsidRPr="00AF459F" w:rsidRDefault="0027577C" w:rsidP="0027577C">
      <w:pPr>
        <w:spacing w:after="0" w:line="240" w:lineRule="auto"/>
        <w:rPr>
          <w:rFonts w:ascii="Times New Roman" w:hAnsi="Times New Roman" w:cs="Times New Roman"/>
          <w:b/>
          <w:bCs/>
        </w:rPr>
      </w:pPr>
      <w:r w:rsidRPr="00AF459F">
        <w:rPr>
          <w:rFonts w:ascii="Times New Roman" w:hAnsi="Times New Roman" w:cs="Times New Roman"/>
          <w:b/>
          <w:bCs/>
        </w:rPr>
        <w:t>Railed or clipped signal</w:t>
      </w:r>
    </w:p>
    <w:p w14:paraId="6B5A184A" w14:textId="77777777" w:rsidR="0027577C" w:rsidRPr="00AF459F" w:rsidRDefault="0027577C" w:rsidP="00487C4F">
      <w:pPr>
        <w:numPr>
          <w:ilvl w:val="0"/>
          <w:numId w:val="3"/>
        </w:numPr>
        <w:spacing w:after="0" w:line="240" w:lineRule="auto"/>
        <w:rPr>
          <w:rFonts w:ascii="Times New Roman" w:hAnsi="Times New Roman" w:cs="Times New Roman"/>
          <w:b/>
          <w:bCs/>
        </w:rPr>
      </w:pPr>
      <w:r w:rsidRPr="00AF459F">
        <w:rPr>
          <w:rFonts w:ascii="Times New Roman" w:hAnsi="Times New Roman" w:cs="Times New Roman"/>
          <w:b/>
          <w:bCs/>
        </w:rPr>
        <w:t>Poor reference contact</w:t>
      </w:r>
    </w:p>
    <w:p w14:paraId="7A62B36F" w14:textId="77777777" w:rsidR="0027577C" w:rsidRPr="00AF459F" w:rsidRDefault="0027577C" w:rsidP="00487C4F">
      <w:pPr>
        <w:numPr>
          <w:ilvl w:val="0"/>
          <w:numId w:val="3"/>
        </w:numPr>
        <w:spacing w:after="0" w:line="240" w:lineRule="auto"/>
        <w:rPr>
          <w:rFonts w:ascii="Times New Roman" w:hAnsi="Times New Roman" w:cs="Times New Roman"/>
          <w:b/>
          <w:bCs/>
        </w:rPr>
      </w:pPr>
      <w:r w:rsidRPr="00AF459F">
        <w:rPr>
          <w:rFonts w:ascii="Times New Roman" w:hAnsi="Times New Roman" w:cs="Times New Roman"/>
          <w:b/>
          <w:bCs/>
        </w:rPr>
        <w:t>Poor BIAS contact</w:t>
      </w:r>
    </w:p>
    <w:p w14:paraId="378AA089" w14:textId="77777777" w:rsidR="0027577C" w:rsidRPr="00AF459F" w:rsidRDefault="0027577C" w:rsidP="00487C4F">
      <w:pPr>
        <w:numPr>
          <w:ilvl w:val="0"/>
          <w:numId w:val="3"/>
        </w:numPr>
        <w:spacing w:after="0" w:line="240" w:lineRule="auto"/>
        <w:rPr>
          <w:rFonts w:ascii="Times New Roman" w:hAnsi="Times New Roman" w:cs="Times New Roman"/>
          <w:b/>
          <w:bCs/>
        </w:rPr>
      </w:pPr>
      <w:r w:rsidRPr="00AF459F">
        <w:rPr>
          <w:rFonts w:ascii="Times New Roman" w:hAnsi="Times New Roman" w:cs="Times New Roman"/>
          <w:b/>
          <w:bCs/>
        </w:rPr>
        <w:t>Dry or displaced F3 electrode</w:t>
      </w:r>
    </w:p>
    <w:p w14:paraId="5C3D814F" w14:textId="77777777" w:rsidR="0027577C" w:rsidRPr="00AF459F" w:rsidRDefault="0027577C" w:rsidP="00487C4F">
      <w:pPr>
        <w:numPr>
          <w:ilvl w:val="0"/>
          <w:numId w:val="3"/>
        </w:numPr>
        <w:spacing w:after="0" w:line="240" w:lineRule="auto"/>
        <w:rPr>
          <w:rFonts w:ascii="Times New Roman" w:hAnsi="Times New Roman" w:cs="Times New Roman"/>
          <w:b/>
          <w:bCs/>
        </w:rPr>
      </w:pPr>
      <w:r w:rsidRPr="00AF459F">
        <w:rPr>
          <w:rFonts w:ascii="Times New Roman" w:hAnsi="Times New Roman" w:cs="Times New Roman"/>
          <w:b/>
          <w:bCs/>
        </w:rPr>
        <w:t>Reference plugged into the wrong SRB pin</w:t>
      </w:r>
    </w:p>
    <w:p w14:paraId="3E968FDD" w14:textId="77777777" w:rsidR="0027577C" w:rsidRPr="00AF459F" w:rsidRDefault="0027577C" w:rsidP="00487C4F">
      <w:pPr>
        <w:numPr>
          <w:ilvl w:val="0"/>
          <w:numId w:val="3"/>
        </w:numPr>
        <w:spacing w:after="0" w:line="240" w:lineRule="auto"/>
        <w:rPr>
          <w:rFonts w:ascii="Times New Roman" w:hAnsi="Times New Roman" w:cs="Times New Roman"/>
          <w:b/>
          <w:bCs/>
        </w:rPr>
      </w:pPr>
      <w:r w:rsidRPr="00AF459F">
        <w:rPr>
          <w:rFonts w:ascii="Times New Roman" w:hAnsi="Times New Roman" w:cs="Times New Roman"/>
          <w:b/>
          <w:bCs/>
        </w:rPr>
        <w:t>SRB2 not enabled for channel 1</w:t>
      </w:r>
    </w:p>
    <w:p w14:paraId="3119D4CC" w14:textId="77777777" w:rsidR="0027577C" w:rsidRPr="00AF459F" w:rsidRDefault="0027577C" w:rsidP="0027577C">
      <w:pPr>
        <w:spacing w:after="0" w:line="240" w:lineRule="auto"/>
        <w:rPr>
          <w:rFonts w:ascii="Times New Roman" w:hAnsi="Times New Roman" w:cs="Times New Roman"/>
          <w:b/>
          <w:bCs/>
        </w:rPr>
      </w:pPr>
      <w:r w:rsidRPr="00AF459F">
        <w:rPr>
          <w:rFonts w:ascii="Times New Roman" w:hAnsi="Times New Roman" w:cs="Times New Roman"/>
          <w:b/>
          <w:bCs/>
        </w:rPr>
        <w:t>Heavy 60 Hz noise</w:t>
      </w:r>
    </w:p>
    <w:p w14:paraId="470562D6" w14:textId="77777777" w:rsidR="0027577C" w:rsidRPr="00AF459F" w:rsidRDefault="0027577C" w:rsidP="00487C4F">
      <w:pPr>
        <w:numPr>
          <w:ilvl w:val="0"/>
          <w:numId w:val="4"/>
        </w:numPr>
        <w:spacing w:after="0" w:line="240" w:lineRule="auto"/>
        <w:rPr>
          <w:rFonts w:ascii="Times New Roman" w:hAnsi="Times New Roman" w:cs="Times New Roman"/>
          <w:b/>
          <w:bCs/>
        </w:rPr>
      </w:pPr>
      <w:r w:rsidRPr="00AF459F">
        <w:rPr>
          <w:rFonts w:ascii="Times New Roman" w:hAnsi="Times New Roman" w:cs="Times New Roman"/>
          <w:b/>
          <w:bCs/>
        </w:rPr>
        <w:lastRenderedPageBreak/>
        <w:t>Poor reference or BIAS contact</w:t>
      </w:r>
    </w:p>
    <w:p w14:paraId="34AD8595" w14:textId="77777777" w:rsidR="0027577C" w:rsidRPr="00AF459F" w:rsidRDefault="0027577C" w:rsidP="00487C4F">
      <w:pPr>
        <w:numPr>
          <w:ilvl w:val="0"/>
          <w:numId w:val="4"/>
        </w:numPr>
        <w:spacing w:after="0" w:line="240" w:lineRule="auto"/>
        <w:rPr>
          <w:rFonts w:ascii="Times New Roman" w:hAnsi="Times New Roman" w:cs="Times New Roman"/>
          <w:b/>
          <w:bCs/>
        </w:rPr>
      </w:pPr>
      <w:r w:rsidRPr="00AF459F">
        <w:rPr>
          <w:rFonts w:ascii="Times New Roman" w:hAnsi="Times New Roman" w:cs="Times New Roman"/>
          <w:b/>
          <w:bCs/>
        </w:rPr>
        <w:t>Nearby charger, monitor, lamp, or power cable</w:t>
      </w:r>
    </w:p>
    <w:p w14:paraId="7FEA76CC" w14:textId="77777777" w:rsidR="0027577C" w:rsidRPr="00AF459F" w:rsidRDefault="0027577C" w:rsidP="00487C4F">
      <w:pPr>
        <w:numPr>
          <w:ilvl w:val="0"/>
          <w:numId w:val="4"/>
        </w:numPr>
        <w:spacing w:after="0" w:line="240" w:lineRule="auto"/>
        <w:rPr>
          <w:rFonts w:ascii="Times New Roman" w:hAnsi="Times New Roman" w:cs="Times New Roman"/>
          <w:b/>
          <w:bCs/>
        </w:rPr>
      </w:pPr>
      <w:r w:rsidRPr="00AF459F">
        <w:rPr>
          <w:rFonts w:ascii="Times New Roman" w:hAnsi="Times New Roman" w:cs="Times New Roman"/>
          <w:b/>
          <w:bCs/>
        </w:rPr>
        <w:t>Long loose electrode wires</w:t>
      </w:r>
    </w:p>
    <w:p w14:paraId="60DC6FDC" w14:textId="77777777" w:rsidR="0027577C" w:rsidRPr="00AF459F" w:rsidRDefault="0027577C" w:rsidP="00487C4F">
      <w:pPr>
        <w:numPr>
          <w:ilvl w:val="0"/>
          <w:numId w:val="4"/>
        </w:numPr>
        <w:spacing w:after="0" w:line="240" w:lineRule="auto"/>
        <w:rPr>
          <w:rFonts w:ascii="Times New Roman" w:hAnsi="Times New Roman" w:cs="Times New Roman"/>
          <w:b/>
          <w:bCs/>
        </w:rPr>
      </w:pPr>
      <w:r w:rsidRPr="00AF459F">
        <w:rPr>
          <w:rFonts w:ascii="Times New Roman" w:hAnsi="Times New Roman" w:cs="Times New Roman"/>
          <w:b/>
          <w:bCs/>
        </w:rPr>
        <w:t>Participant touching a grounded metal object</w:t>
      </w:r>
    </w:p>
    <w:p w14:paraId="03BC3F97" w14:textId="77777777" w:rsidR="0027577C" w:rsidRPr="00AF459F" w:rsidRDefault="0027577C" w:rsidP="00487C4F">
      <w:pPr>
        <w:numPr>
          <w:ilvl w:val="0"/>
          <w:numId w:val="4"/>
        </w:numPr>
        <w:spacing w:after="0" w:line="240" w:lineRule="auto"/>
        <w:rPr>
          <w:rFonts w:ascii="Times New Roman" w:hAnsi="Times New Roman" w:cs="Times New Roman"/>
          <w:b/>
          <w:bCs/>
        </w:rPr>
      </w:pPr>
      <w:r w:rsidRPr="00AF459F">
        <w:rPr>
          <w:rFonts w:ascii="Times New Roman" w:hAnsi="Times New Roman" w:cs="Times New Roman"/>
          <w:b/>
          <w:bCs/>
        </w:rPr>
        <w:t>Cyton being externally powered instead of operated from batteries</w:t>
      </w:r>
    </w:p>
    <w:p w14:paraId="67E03036" w14:textId="77777777" w:rsidR="0027577C" w:rsidRPr="00AF459F" w:rsidRDefault="0027577C" w:rsidP="0027577C">
      <w:pPr>
        <w:spacing w:after="0" w:line="240" w:lineRule="auto"/>
        <w:rPr>
          <w:rFonts w:ascii="Times New Roman" w:hAnsi="Times New Roman" w:cs="Times New Roman"/>
          <w:b/>
          <w:bCs/>
        </w:rPr>
      </w:pPr>
      <w:r w:rsidRPr="00AF459F">
        <w:rPr>
          <w:rFonts w:ascii="Times New Roman" w:hAnsi="Times New Roman" w:cs="Times New Roman"/>
          <w:b/>
          <w:bCs/>
        </w:rPr>
        <w:t>Feedback responds to jaw or forehead tension</w:t>
      </w:r>
    </w:p>
    <w:p w14:paraId="1EA675D7" w14:textId="77777777" w:rsidR="0027577C" w:rsidRPr="00AF459F" w:rsidRDefault="0027577C" w:rsidP="00487C4F">
      <w:pPr>
        <w:numPr>
          <w:ilvl w:val="0"/>
          <w:numId w:val="5"/>
        </w:numPr>
        <w:spacing w:after="0" w:line="240" w:lineRule="auto"/>
        <w:rPr>
          <w:rFonts w:ascii="Times New Roman" w:hAnsi="Times New Roman" w:cs="Times New Roman"/>
          <w:b/>
          <w:bCs/>
        </w:rPr>
      </w:pPr>
      <w:r w:rsidRPr="00AF459F">
        <w:rPr>
          <w:rFonts w:ascii="Times New Roman" w:hAnsi="Times New Roman" w:cs="Times New Roman"/>
          <w:b/>
          <w:bCs/>
        </w:rPr>
        <w:t>High-beta EMG contamination</w:t>
      </w:r>
    </w:p>
    <w:p w14:paraId="730373FF" w14:textId="77777777" w:rsidR="0027577C" w:rsidRPr="00AF459F" w:rsidRDefault="0027577C" w:rsidP="00487C4F">
      <w:pPr>
        <w:numPr>
          <w:ilvl w:val="0"/>
          <w:numId w:val="5"/>
        </w:numPr>
        <w:spacing w:after="0" w:line="240" w:lineRule="auto"/>
        <w:rPr>
          <w:rFonts w:ascii="Times New Roman" w:hAnsi="Times New Roman" w:cs="Times New Roman"/>
          <w:b/>
          <w:bCs/>
        </w:rPr>
      </w:pPr>
      <w:r w:rsidRPr="00AF459F">
        <w:rPr>
          <w:rFonts w:ascii="Times New Roman" w:hAnsi="Times New Roman" w:cs="Times New Roman"/>
          <w:b/>
          <w:bCs/>
        </w:rPr>
        <w:t>F3 electrode poorly secured</w:t>
      </w:r>
    </w:p>
    <w:p w14:paraId="6685F4FF" w14:textId="77777777" w:rsidR="0027577C" w:rsidRPr="00AF459F" w:rsidRDefault="0027577C" w:rsidP="00487C4F">
      <w:pPr>
        <w:numPr>
          <w:ilvl w:val="0"/>
          <w:numId w:val="5"/>
        </w:numPr>
        <w:spacing w:after="0" w:line="240" w:lineRule="auto"/>
        <w:rPr>
          <w:rFonts w:ascii="Times New Roman" w:hAnsi="Times New Roman" w:cs="Times New Roman"/>
          <w:b/>
          <w:bCs/>
        </w:rPr>
      </w:pPr>
      <w:r w:rsidRPr="00AF459F">
        <w:rPr>
          <w:rFonts w:ascii="Times New Roman" w:hAnsi="Times New Roman" w:cs="Times New Roman"/>
          <w:b/>
          <w:bCs/>
        </w:rPr>
        <w:t>Reward threshold too easy</w:t>
      </w:r>
    </w:p>
    <w:p w14:paraId="3C14C21D" w14:textId="77777777" w:rsidR="0027577C" w:rsidRPr="00AF459F" w:rsidRDefault="0027577C" w:rsidP="00487C4F">
      <w:pPr>
        <w:numPr>
          <w:ilvl w:val="0"/>
          <w:numId w:val="5"/>
        </w:numPr>
        <w:spacing w:after="0" w:line="240" w:lineRule="auto"/>
        <w:rPr>
          <w:rFonts w:ascii="Times New Roman" w:hAnsi="Times New Roman" w:cs="Times New Roman"/>
          <w:b/>
          <w:bCs/>
        </w:rPr>
      </w:pPr>
      <w:r w:rsidRPr="00AF459F">
        <w:rPr>
          <w:rFonts w:ascii="Times New Roman" w:hAnsi="Times New Roman" w:cs="Times New Roman"/>
          <w:b/>
          <w:bCs/>
        </w:rPr>
        <w:t>No artifact gate</w:t>
      </w:r>
    </w:p>
    <w:p w14:paraId="0367A675" w14:textId="77777777" w:rsidR="0027577C" w:rsidRPr="00AF459F" w:rsidRDefault="0027577C" w:rsidP="00487C4F">
      <w:pPr>
        <w:numPr>
          <w:ilvl w:val="0"/>
          <w:numId w:val="5"/>
        </w:numPr>
        <w:spacing w:after="0" w:line="240" w:lineRule="auto"/>
        <w:rPr>
          <w:rFonts w:ascii="Times New Roman" w:hAnsi="Times New Roman" w:cs="Times New Roman"/>
          <w:b/>
          <w:bCs/>
        </w:rPr>
      </w:pPr>
      <w:r w:rsidRPr="00AF459F">
        <w:rPr>
          <w:rFonts w:ascii="Times New Roman" w:hAnsi="Times New Roman" w:cs="Times New Roman"/>
          <w:b/>
          <w:bCs/>
        </w:rPr>
        <w:t>Participant watching the feedback too intensely and tensing facial muscles</w:t>
      </w:r>
    </w:p>
    <w:p w14:paraId="3A699AC4" w14:textId="77777777" w:rsidR="0027577C" w:rsidRPr="00AF459F" w:rsidRDefault="0027577C" w:rsidP="0027577C">
      <w:pPr>
        <w:spacing w:after="0" w:line="240" w:lineRule="auto"/>
        <w:rPr>
          <w:rFonts w:ascii="Times New Roman" w:hAnsi="Times New Roman" w:cs="Times New Roman"/>
          <w:b/>
          <w:bCs/>
        </w:rPr>
      </w:pPr>
      <w:r w:rsidRPr="00AF459F">
        <w:rPr>
          <w:rFonts w:ascii="Times New Roman" w:hAnsi="Times New Roman" w:cs="Times New Roman"/>
          <w:b/>
          <w:bCs/>
        </w:rPr>
        <w:t>Reward almost never occurs</w:t>
      </w:r>
    </w:p>
    <w:p w14:paraId="006316E4" w14:textId="77777777" w:rsidR="0027577C" w:rsidRPr="00AF459F" w:rsidRDefault="0027577C" w:rsidP="00487C4F">
      <w:pPr>
        <w:numPr>
          <w:ilvl w:val="0"/>
          <w:numId w:val="6"/>
        </w:numPr>
        <w:spacing w:after="0" w:line="240" w:lineRule="auto"/>
        <w:rPr>
          <w:rFonts w:ascii="Times New Roman" w:hAnsi="Times New Roman" w:cs="Times New Roman"/>
          <w:b/>
          <w:bCs/>
        </w:rPr>
      </w:pPr>
      <w:r w:rsidRPr="00AF459F">
        <w:rPr>
          <w:rFonts w:ascii="Times New Roman" w:hAnsi="Times New Roman" w:cs="Times New Roman"/>
          <w:b/>
          <w:bCs/>
        </w:rPr>
        <w:t>Thresholds calibrated independently but too strictly in combination</w:t>
      </w:r>
    </w:p>
    <w:p w14:paraId="7471D974" w14:textId="77777777" w:rsidR="0027577C" w:rsidRPr="00AF459F" w:rsidRDefault="0027577C" w:rsidP="00487C4F">
      <w:pPr>
        <w:numPr>
          <w:ilvl w:val="0"/>
          <w:numId w:val="6"/>
        </w:numPr>
        <w:spacing w:after="0" w:line="240" w:lineRule="auto"/>
        <w:rPr>
          <w:rFonts w:ascii="Times New Roman" w:hAnsi="Times New Roman" w:cs="Times New Roman"/>
          <w:b/>
          <w:bCs/>
        </w:rPr>
      </w:pPr>
      <w:r w:rsidRPr="00AF459F">
        <w:rPr>
          <w:rFonts w:ascii="Times New Roman" w:hAnsi="Times New Roman" w:cs="Times New Roman"/>
          <w:b/>
          <w:bCs/>
        </w:rPr>
        <w:t>Inhibit range is too broad for the participant</w:t>
      </w:r>
    </w:p>
    <w:p w14:paraId="4EB032EC" w14:textId="77777777" w:rsidR="0027577C" w:rsidRPr="00AF459F" w:rsidRDefault="0027577C" w:rsidP="00487C4F">
      <w:pPr>
        <w:numPr>
          <w:ilvl w:val="0"/>
          <w:numId w:val="6"/>
        </w:numPr>
        <w:spacing w:after="0" w:line="240" w:lineRule="auto"/>
        <w:rPr>
          <w:rFonts w:ascii="Times New Roman" w:hAnsi="Times New Roman" w:cs="Times New Roman"/>
          <w:b/>
          <w:bCs/>
        </w:rPr>
      </w:pPr>
      <w:r w:rsidRPr="00AF459F">
        <w:rPr>
          <w:rFonts w:ascii="Times New Roman" w:hAnsi="Times New Roman" w:cs="Times New Roman"/>
          <w:b/>
          <w:bCs/>
        </w:rPr>
        <w:t>Noisy low-frequency signal from movement or sweating</w:t>
      </w:r>
    </w:p>
    <w:p w14:paraId="589E72A8" w14:textId="77777777" w:rsidR="0027577C" w:rsidRPr="00AF459F" w:rsidRDefault="0027577C" w:rsidP="00487C4F">
      <w:pPr>
        <w:numPr>
          <w:ilvl w:val="0"/>
          <w:numId w:val="6"/>
        </w:numPr>
        <w:spacing w:after="0" w:line="240" w:lineRule="auto"/>
        <w:rPr>
          <w:rFonts w:ascii="Times New Roman" w:hAnsi="Times New Roman" w:cs="Times New Roman"/>
          <w:b/>
          <w:bCs/>
        </w:rPr>
      </w:pPr>
      <w:r w:rsidRPr="00AF459F">
        <w:rPr>
          <w:rFonts w:ascii="Times New Roman" w:hAnsi="Times New Roman" w:cs="Times New Roman"/>
          <w:b/>
          <w:bCs/>
        </w:rPr>
        <w:t>Reward threshold based on contaminated or incompatible baseline data</w:t>
      </w:r>
    </w:p>
    <w:p w14:paraId="51A17896" w14:textId="77777777" w:rsidR="0027577C" w:rsidRPr="00AF459F" w:rsidRDefault="0027577C" w:rsidP="0027577C">
      <w:pPr>
        <w:spacing w:after="0" w:line="240" w:lineRule="auto"/>
        <w:rPr>
          <w:rFonts w:ascii="Times New Roman" w:hAnsi="Times New Roman" w:cs="Times New Roman"/>
          <w:b/>
          <w:bCs/>
        </w:rPr>
      </w:pPr>
      <w:r w:rsidRPr="00AF459F">
        <w:rPr>
          <w:rFonts w:ascii="Times New Roman" w:hAnsi="Times New Roman" w:cs="Times New Roman"/>
          <w:b/>
          <w:bCs/>
        </w:rPr>
        <w:t>Feedback is almost continuous</w:t>
      </w:r>
    </w:p>
    <w:p w14:paraId="3A9BFF5D" w14:textId="77777777" w:rsidR="0027577C" w:rsidRPr="00AF459F" w:rsidRDefault="0027577C" w:rsidP="00487C4F">
      <w:pPr>
        <w:numPr>
          <w:ilvl w:val="0"/>
          <w:numId w:val="7"/>
        </w:numPr>
        <w:spacing w:after="0" w:line="240" w:lineRule="auto"/>
        <w:rPr>
          <w:rFonts w:ascii="Times New Roman" w:hAnsi="Times New Roman" w:cs="Times New Roman"/>
          <w:b/>
          <w:bCs/>
        </w:rPr>
      </w:pPr>
      <w:r w:rsidRPr="00AF459F">
        <w:rPr>
          <w:rFonts w:ascii="Times New Roman" w:hAnsi="Times New Roman" w:cs="Times New Roman"/>
          <w:b/>
          <w:bCs/>
        </w:rPr>
        <w:t>Reward threshold too low</w:t>
      </w:r>
    </w:p>
    <w:p w14:paraId="0DA069B5" w14:textId="77777777" w:rsidR="0027577C" w:rsidRPr="00AF459F" w:rsidRDefault="0027577C" w:rsidP="00487C4F">
      <w:pPr>
        <w:numPr>
          <w:ilvl w:val="0"/>
          <w:numId w:val="7"/>
        </w:numPr>
        <w:spacing w:after="0" w:line="240" w:lineRule="auto"/>
        <w:rPr>
          <w:rFonts w:ascii="Times New Roman" w:hAnsi="Times New Roman" w:cs="Times New Roman"/>
          <w:b/>
          <w:bCs/>
        </w:rPr>
      </w:pPr>
      <w:r w:rsidRPr="00AF459F">
        <w:rPr>
          <w:rFonts w:ascii="Times New Roman" w:hAnsi="Times New Roman" w:cs="Times New Roman"/>
          <w:b/>
          <w:bCs/>
        </w:rPr>
        <w:t>Inhibit threshold too high</w:t>
      </w:r>
    </w:p>
    <w:p w14:paraId="5E03ECD7" w14:textId="77777777" w:rsidR="0027577C" w:rsidRPr="00AF459F" w:rsidRDefault="0027577C" w:rsidP="00487C4F">
      <w:pPr>
        <w:numPr>
          <w:ilvl w:val="0"/>
          <w:numId w:val="7"/>
        </w:numPr>
        <w:spacing w:after="0" w:line="240" w:lineRule="auto"/>
        <w:rPr>
          <w:rFonts w:ascii="Times New Roman" w:hAnsi="Times New Roman" w:cs="Times New Roman"/>
          <w:b/>
          <w:bCs/>
        </w:rPr>
      </w:pPr>
      <w:r w:rsidRPr="00AF459F">
        <w:rPr>
          <w:rFonts w:ascii="Times New Roman" w:hAnsi="Times New Roman" w:cs="Times New Roman"/>
          <w:b/>
          <w:bCs/>
        </w:rPr>
        <w:t>Reward band dominated by muscle artifact</w:t>
      </w:r>
    </w:p>
    <w:p w14:paraId="57A1D4C3" w14:textId="77777777" w:rsidR="0027577C" w:rsidRPr="00AF459F" w:rsidRDefault="0027577C" w:rsidP="00487C4F">
      <w:pPr>
        <w:numPr>
          <w:ilvl w:val="0"/>
          <w:numId w:val="7"/>
        </w:numPr>
        <w:spacing w:after="0" w:line="240" w:lineRule="auto"/>
        <w:rPr>
          <w:rFonts w:ascii="Times New Roman" w:hAnsi="Times New Roman" w:cs="Times New Roman"/>
          <w:b/>
          <w:bCs/>
        </w:rPr>
      </w:pPr>
      <w:r w:rsidRPr="00AF459F">
        <w:rPr>
          <w:rFonts w:ascii="Times New Roman" w:hAnsi="Times New Roman" w:cs="Times New Roman"/>
          <w:b/>
          <w:bCs/>
        </w:rPr>
        <w:t>Comparator direction reversed</w:t>
      </w:r>
    </w:p>
    <w:p w14:paraId="766C22D0" w14:textId="77777777" w:rsidR="0027577C" w:rsidRPr="00AF459F" w:rsidRDefault="0027577C" w:rsidP="00487C4F">
      <w:pPr>
        <w:numPr>
          <w:ilvl w:val="0"/>
          <w:numId w:val="7"/>
        </w:numPr>
        <w:spacing w:after="0" w:line="240" w:lineRule="auto"/>
        <w:rPr>
          <w:rFonts w:ascii="Times New Roman" w:hAnsi="Times New Roman" w:cs="Times New Roman"/>
          <w:b/>
          <w:bCs/>
        </w:rPr>
      </w:pPr>
      <w:r w:rsidRPr="00AF459F">
        <w:rPr>
          <w:rFonts w:ascii="Times New Roman" w:hAnsi="Times New Roman" w:cs="Times New Roman"/>
          <w:b/>
          <w:bCs/>
        </w:rPr>
        <w:t>AND logic accidentally configured as OR</w:t>
      </w:r>
    </w:p>
    <w:p w14:paraId="501A54FC" w14:textId="5AD9C713" w:rsidR="0027577C" w:rsidRPr="00AF459F" w:rsidRDefault="0027577C">
      <w:pPr>
        <w:spacing w:after="0" w:line="240" w:lineRule="auto"/>
        <w:rPr>
          <w:rFonts w:ascii="Times New Roman" w:hAnsi="Times New Roman" w:cs="Times New Roman"/>
          <w:b/>
          <w:bCs/>
        </w:rPr>
      </w:pPr>
      <w:r w:rsidRPr="00AF459F">
        <w:rPr>
          <w:rFonts w:ascii="Times New Roman" w:hAnsi="Times New Roman" w:cs="Times New Roman"/>
          <w:b/>
          <w:bCs/>
        </w:rPr>
        <w:t>Finally, note that OpenBCI’s recommended SRB2 hardware arrangement may result in inverted waveform polarity when raw data is opened in other software. Spectral amplitude and band power are not changed by multiplying the waveform by −1, so this does not affect the reward/inhibit amplitude logic described here.</w:t>
      </w:r>
    </w:p>
    <w:p w14:paraId="1C2326B0" w14:textId="77777777" w:rsidR="0027577C" w:rsidRPr="00AF459F" w:rsidRDefault="0027577C">
      <w:pPr>
        <w:spacing w:after="0" w:line="240" w:lineRule="auto"/>
        <w:rPr>
          <w:rFonts w:ascii="Times New Roman" w:hAnsi="Times New Roman" w:cs="Times New Roman"/>
          <w:b/>
          <w:bCs/>
        </w:rPr>
      </w:pPr>
    </w:p>
    <w:p w14:paraId="2976F4CD" w14:textId="54FC0FD5" w:rsidR="0027577C" w:rsidRPr="00AF459F" w:rsidRDefault="0027577C">
      <w:pPr>
        <w:spacing w:after="0" w:line="240" w:lineRule="auto"/>
        <w:rPr>
          <w:rFonts w:ascii="Times New Roman" w:hAnsi="Times New Roman" w:cs="Times New Roman"/>
          <w:b/>
          <w:bCs/>
        </w:rPr>
      </w:pPr>
      <w:r w:rsidRPr="00AF459F">
        <w:rPr>
          <w:rFonts w:ascii="Times New Roman" w:hAnsi="Times New Roman" w:cs="Times New Roman"/>
          <w:b/>
          <w:bCs/>
        </w:rPr>
        <w:t>Save the relevant data as a CSV file.</w:t>
      </w:r>
    </w:p>
    <w:p w14:paraId="720BA172" w14:textId="77777777" w:rsidR="0069645D" w:rsidRPr="00AF459F" w:rsidRDefault="0069645D">
      <w:pPr>
        <w:spacing w:after="0" w:line="240" w:lineRule="auto"/>
        <w:rPr>
          <w:rFonts w:ascii="Times New Roman" w:hAnsi="Times New Roman" w:cs="Times New Roman"/>
          <w:b/>
          <w:bCs/>
        </w:rPr>
      </w:pPr>
    </w:p>
    <w:p w14:paraId="40B056CF" w14:textId="77777777" w:rsidR="0069645D" w:rsidRPr="00AF459F" w:rsidRDefault="0069645D" w:rsidP="0069645D">
      <w:pPr>
        <w:spacing w:after="0" w:line="240" w:lineRule="auto"/>
        <w:rPr>
          <w:rFonts w:ascii="Times New Roman" w:hAnsi="Times New Roman" w:cs="Times New Roman"/>
          <w:b/>
          <w:bCs/>
        </w:rPr>
      </w:pPr>
      <w:r w:rsidRPr="00AF459F">
        <w:rPr>
          <w:rFonts w:ascii="Times New Roman" w:hAnsi="Times New Roman" w:cs="Times New Roman"/>
          <w:b/>
          <w:bCs/>
        </w:rPr>
        <w:t>clean gold cup electrodes</w:t>
      </w:r>
    </w:p>
    <w:p w14:paraId="47FF1279" w14:textId="77777777" w:rsidR="0069645D" w:rsidRPr="00AF459F" w:rsidRDefault="0069645D" w:rsidP="00487C4F">
      <w:pPr>
        <w:pStyle w:val="ListParagraph"/>
        <w:numPr>
          <w:ilvl w:val="0"/>
          <w:numId w:val="18"/>
        </w:numPr>
        <w:spacing w:after="0" w:line="240" w:lineRule="auto"/>
        <w:rPr>
          <w:rFonts w:ascii="Times New Roman" w:hAnsi="Times New Roman" w:cs="Times New Roman"/>
          <w:b/>
          <w:bCs/>
        </w:rPr>
      </w:pPr>
      <w:r w:rsidRPr="00AF459F">
        <w:rPr>
          <w:rFonts w:ascii="Times New Roman" w:hAnsi="Times New Roman" w:cs="Times New Roman"/>
          <w:b/>
          <w:bCs/>
        </w:rPr>
        <w:t>remove as much paste as possible with a tissue or soft cloth. Do not let the paste dry in the cups</w:t>
      </w:r>
    </w:p>
    <w:p w14:paraId="1F749802" w14:textId="77777777" w:rsidR="0069645D" w:rsidRPr="00AF459F" w:rsidRDefault="0069645D" w:rsidP="00487C4F">
      <w:pPr>
        <w:pStyle w:val="ListParagraph"/>
        <w:numPr>
          <w:ilvl w:val="0"/>
          <w:numId w:val="18"/>
        </w:numPr>
        <w:spacing w:after="0" w:line="240" w:lineRule="auto"/>
        <w:rPr>
          <w:rFonts w:ascii="Times New Roman" w:hAnsi="Times New Roman" w:cs="Times New Roman"/>
          <w:b/>
          <w:bCs/>
        </w:rPr>
      </w:pPr>
      <w:r w:rsidRPr="00AF459F">
        <w:rPr>
          <w:rFonts w:ascii="Times New Roman" w:hAnsi="Times New Roman" w:cs="Times New Roman"/>
          <w:b/>
          <w:bCs/>
        </w:rPr>
        <w:t>place the electrode in half a cup of warm (not hot) distilled or deionized water for 5-10 minutes. Avoid submerging the wire junction or cables for too long to prevent water damage or weakening the solder.</w:t>
      </w:r>
    </w:p>
    <w:p w14:paraId="56F8355B" w14:textId="77777777" w:rsidR="0069645D" w:rsidRPr="00AF459F" w:rsidRDefault="0069645D" w:rsidP="00487C4F">
      <w:pPr>
        <w:pStyle w:val="ListParagraph"/>
        <w:numPr>
          <w:ilvl w:val="0"/>
          <w:numId w:val="18"/>
        </w:numPr>
        <w:spacing w:after="0" w:line="240" w:lineRule="auto"/>
        <w:rPr>
          <w:rFonts w:ascii="Times New Roman" w:hAnsi="Times New Roman" w:cs="Times New Roman"/>
          <w:b/>
          <w:bCs/>
        </w:rPr>
      </w:pPr>
      <w:r w:rsidRPr="00AF459F">
        <w:rPr>
          <w:rFonts w:ascii="Times New Roman" w:hAnsi="Times New Roman" w:cs="Times New Roman"/>
          <w:b/>
          <w:bCs/>
        </w:rPr>
        <w:t>Use a soft-bristled toothbrush or cotton swab to clean the inside of the gold cup. Never use metal tools or fingernails, which scratch the gold surface.</w:t>
      </w:r>
    </w:p>
    <w:p w14:paraId="0B23B97B" w14:textId="77777777" w:rsidR="0069645D" w:rsidRPr="00AF459F" w:rsidRDefault="0069645D" w:rsidP="00487C4F">
      <w:pPr>
        <w:pStyle w:val="ListParagraph"/>
        <w:numPr>
          <w:ilvl w:val="0"/>
          <w:numId w:val="18"/>
        </w:numPr>
        <w:spacing w:after="0" w:line="240" w:lineRule="auto"/>
        <w:rPr>
          <w:rFonts w:ascii="Times New Roman" w:hAnsi="Times New Roman" w:cs="Times New Roman"/>
          <w:b/>
          <w:bCs/>
        </w:rPr>
      </w:pPr>
      <w:r w:rsidRPr="00AF459F">
        <w:rPr>
          <w:rFonts w:ascii="Times New Roman" w:hAnsi="Times New Roman" w:cs="Times New Roman"/>
          <w:b/>
          <w:bCs/>
        </w:rPr>
        <w:t>Rinse the cups thoroughly with clean lukewarm water and let them air dry completely before storing.</w:t>
      </w:r>
    </w:p>
    <w:p w14:paraId="1D772A73" w14:textId="77777777" w:rsidR="0027577C" w:rsidRPr="00AF459F" w:rsidRDefault="0027577C">
      <w:pPr>
        <w:spacing w:after="0" w:line="240" w:lineRule="auto"/>
        <w:rPr>
          <w:rFonts w:ascii="Times New Roman" w:hAnsi="Times New Roman" w:cs="Times New Roman"/>
          <w:b/>
          <w:bCs/>
        </w:rPr>
      </w:pPr>
    </w:p>
    <w:p w14:paraId="60034256" w14:textId="11AFA714" w:rsidR="00793EAB" w:rsidRPr="00AF459F" w:rsidRDefault="000F6435" w:rsidP="00F36C60">
      <w:pPr>
        <w:spacing w:after="0" w:line="240" w:lineRule="auto"/>
        <w:rPr>
          <w:rFonts w:ascii="Times New Roman" w:hAnsi="Times New Roman" w:cs="Times New Roman"/>
          <w:b/>
          <w:bCs/>
        </w:rPr>
      </w:pPr>
      <w:r w:rsidRPr="00AF459F">
        <w:rPr>
          <w:rFonts w:ascii="Times New Roman" w:hAnsi="Times New Roman" w:cs="Times New Roman"/>
          <w:b/>
          <w:bCs/>
        </w:rPr>
        <w:t>Turning the baseline into thresholds</w:t>
      </w:r>
    </w:p>
    <w:p w14:paraId="52AD4F62" w14:textId="77777777" w:rsidR="00106F60" w:rsidRPr="00AF459F" w:rsidRDefault="00CD5006" w:rsidP="00487C4F">
      <w:pPr>
        <w:pStyle w:val="ListParagraph"/>
        <w:numPr>
          <w:ilvl w:val="0"/>
          <w:numId w:val="12"/>
        </w:numPr>
        <w:spacing w:after="0" w:line="240" w:lineRule="auto"/>
        <w:rPr>
          <w:rFonts w:ascii="Times New Roman" w:hAnsi="Times New Roman" w:cs="Times New Roman"/>
          <w:b/>
          <w:bCs/>
        </w:rPr>
      </w:pPr>
      <w:r w:rsidRPr="00AF459F">
        <w:rPr>
          <w:rFonts w:ascii="Times New Roman" w:hAnsi="Times New Roman" w:cs="Times New Roman"/>
          <w:b/>
          <w:bCs/>
        </w:rPr>
        <w:t>S</w:t>
      </w:r>
      <w:r w:rsidR="000F6435" w:rsidRPr="00AF459F">
        <w:rPr>
          <w:rFonts w:ascii="Times New Roman" w:hAnsi="Times New Roman" w:cs="Times New Roman"/>
          <w:b/>
          <w:bCs/>
        </w:rPr>
        <w:t>ort all clean RewardAmplitude measurements from lowest</w:t>
      </w:r>
      <w:r w:rsidR="00F23369" w:rsidRPr="00AF459F">
        <w:rPr>
          <w:rFonts w:ascii="Times New Roman" w:hAnsi="Times New Roman" w:cs="Times New Roman"/>
          <w:b/>
          <w:bCs/>
        </w:rPr>
        <w:t xml:space="preserve"> to highest</w:t>
      </w:r>
      <w:r w:rsidR="000F6435" w:rsidRPr="00AF459F">
        <w:rPr>
          <w:rFonts w:ascii="Times New Roman" w:hAnsi="Times New Roman" w:cs="Times New Roman"/>
          <w:b/>
          <w:bCs/>
        </w:rPr>
        <w:t>. If you choose the 50</w:t>
      </w:r>
      <w:r w:rsidR="000F6435" w:rsidRPr="00AF459F">
        <w:rPr>
          <w:rFonts w:ascii="Times New Roman" w:hAnsi="Times New Roman" w:cs="Times New Roman"/>
          <w:b/>
          <w:bCs/>
          <w:vertAlign w:val="superscript"/>
        </w:rPr>
        <w:t>th</w:t>
      </w:r>
      <w:r w:rsidR="000F6435" w:rsidRPr="00AF459F">
        <w:rPr>
          <w:rFonts w:ascii="Times New Roman" w:hAnsi="Times New Roman" w:cs="Times New Roman"/>
          <w:b/>
          <w:bCs/>
        </w:rPr>
        <w:t xml:space="preserve"> percentile, half of clean baseline observations are below the threshold and half are above it.</w:t>
      </w:r>
      <w:r w:rsidR="00F23369" w:rsidRPr="00AF459F">
        <w:rPr>
          <w:rFonts w:ascii="Times New Roman" w:hAnsi="Times New Roman" w:cs="Times New Roman"/>
          <w:b/>
          <w:bCs/>
        </w:rPr>
        <w:t xml:space="preserve"> For the reward condition, RewardAmplitude &gt; RewardThreshold. So</w:t>
      </w:r>
      <w:r w:rsidR="00106F60" w:rsidRPr="00AF459F">
        <w:rPr>
          <w:rFonts w:ascii="Times New Roman" w:hAnsi="Times New Roman" w:cs="Times New Roman"/>
          <w:b/>
          <w:bCs/>
        </w:rPr>
        <w:t>,</w:t>
      </w:r>
      <w:r w:rsidR="00F23369" w:rsidRPr="00AF459F">
        <w:rPr>
          <w:rFonts w:ascii="Times New Roman" w:hAnsi="Times New Roman" w:cs="Times New Roman"/>
          <w:b/>
          <w:bCs/>
        </w:rPr>
        <w:t xml:space="preserve"> a 50th-percentile reward threshold would, considered by itself, pass approximately 50% of baseline observations.</w:t>
      </w:r>
    </w:p>
    <w:p w14:paraId="6AC6236C" w14:textId="65BB04A0" w:rsidR="00CD5006" w:rsidRPr="00AF459F" w:rsidRDefault="00975534" w:rsidP="00487C4F">
      <w:pPr>
        <w:pStyle w:val="ListParagraph"/>
        <w:numPr>
          <w:ilvl w:val="0"/>
          <w:numId w:val="12"/>
        </w:numPr>
        <w:spacing w:after="0" w:line="240" w:lineRule="auto"/>
        <w:rPr>
          <w:rFonts w:ascii="Times New Roman" w:hAnsi="Times New Roman" w:cs="Times New Roman"/>
          <w:b/>
          <w:bCs/>
        </w:rPr>
      </w:pPr>
      <w:r w:rsidRPr="00AF459F">
        <w:rPr>
          <w:rFonts w:ascii="Times New Roman" w:hAnsi="Times New Roman" w:cs="Times New Roman"/>
          <w:b/>
          <w:bCs/>
        </w:rPr>
        <w:lastRenderedPageBreak/>
        <w:t>Do the same for InhibitAmplitude. Since InhibitAmplitude &lt; InhibitThreshold, a 70</w:t>
      </w:r>
      <w:r w:rsidRPr="00AF459F">
        <w:rPr>
          <w:rFonts w:ascii="Times New Roman" w:hAnsi="Times New Roman" w:cs="Times New Roman"/>
          <w:b/>
          <w:bCs/>
          <w:vertAlign w:val="superscript"/>
        </w:rPr>
        <w:t>th</w:t>
      </w:r>
      <w:r w:rsidRPr="00AF459F">
        <w:rPr>
          <w:rFonts w:ascii="Times New Roman" w:hAnsi="Times New Roman" w:cs="Times New Roman"/>
          <w:b/>
          <w:bCs/>
        </w:rPr>
        <w:t xml:space="preserve"> percentile inhibit threshold means approximately 70% of clean baseline inhibit observations would be below </w:t>
      </w:r>
      <w:r w:rsidR="003E55B6" w:rsidRPr="00AF459F">
        <w:rPr>
          <w:rFonts w:ascii="Times New Roman" w:hAnsi="Times New Roman" w:cs="Times New Roman"/>
          <w:b/>
          <w:bCs/>
        </w:rPr>
        <w:t>that threshold and therefore pass that condition individually.</w:t>
      </w:r>
    </w:p>
    <w:p w14:paraId="601D0FB3" w14:textId="16B3C557" w:rsidR="00DB1165" w:rsidRPr="00AF459F" w:rsidRDefault="00F23369" w:rsidP="00F36C60">
      <w:pPr>
        <w:spacing w:after="0" w:line="240" w:lineRule="auto"/>
        <w:rPr>
          <w:rFonts w:ascii="Times New Roman" w:hAnsi="Times New Roman" w:cs="Times New Roman"/>
        </w:rPr>
      </w:pPr>
      <w:r w:rsidRPr="00AF459F">
        <w:rPr>
          <w:rFonts w:ascii="Times New Roman" w:hAnsi="Times New Roman" w:cs="Times New Roman"/>
        </w:rPr>
        <w:t>Don't expect the percentiles to equal the final reward percentage. This is an important distinction. Suppose: Reward threshold = 50th percentile. Inhibit threshold = 70th percentile. That does not mean the game will run 60% of the time.</w:t>
      </w:r>
    </w:p>
    <w:p w14:paraId="28F6EDE6" w14:textId="77777777" w:rsidR="00805F20" w:rsidRPr="00AF459F" w:rsidRDefault="00805F20" w:rsidP="00F36C60">
      <w:pPr>
        <w:spacing w:after="0" w:line="240" w:lineRule="auto"/>
        <w:rPr>
          <w:rFonts w:ascii="Times New Roman" w:hAnsi="Times New Roman" w:cs="Times New Roman"/>
        </w:rPr>
      </w:pPr>
    </w:p>
    <w:p w14:paraId="295EC98C" w14:textId="77777777" w:rsidR="00DB1165" w:rsidRPr="00AF459F" w:rsidRDefault="00DB1165" w:rsidP="00DB1165">
      <w:pPr>
        <w:spacing w:after="0" w:line="240" w:lineRule="auto"/>
        <w:rPr>
          <w:rFonts w:ascii="Times New Roman" w:hAnsi="Times New Roman" w:cs="Times New Roman"/>
          <w:b/>
          <w:bCs/>
        </w:rPr>
      </w:pPr>
      <w:r w:rsidRPr="00AF459F">
        <w:rPr>
          <w:rFonts w:ascii="Times New Roman" w:hAnsi="Times New Roman" w:cs="Times New Roman"/>
          <w:b/>
          <w:bCs/>
        </w:rPr>
        <w:t>Excel can calculate these very easily</w:t>
      </w:r>
    </w:p>
    <w:p w14:paraId="3466BB94" w14:textId="77777777" w:rsidR="00DB1165" w:rsidRPr="00AF459F" w:rsidRDefault="00DB1165" w:rsidP="00DB1165">
      <w:pPr>
        <w:spacing w:after="0" w:line="240" w:lineRule="auto"/>
        <w:rPr>
          <w:rFonts w:ascii="Times New Roman" w:hAnsi="Times New Roman" w:cs="Times New Roman"/>
          <w:b/>
          <w:bCs/>
        </w:rPr>
      </w:pPr>
      <w:r w:rsidRPr="00AF459F">
        <w:rPr>
          <w:rFonts w:ascii="Times New Roman" w:hAnsi="Times New Roman" w:cs="Times New Roman"/>
          <w:b/>
          <w:bCs/>
        </w:rPr>
        <w:t>If your clean reward measurements are in cells B2:B1000, you could use:</w:t>
      </w:r>
    </w:p>
    <w:p w14:paraId="6436EDB0" w14:textId="77777777" w:rsidR="00DB1165" w:rsidRPr="00AF459F" w:rsidRDefault="00DB1165" w:rsidP="00DB1165">
      <w:pPr>
        <w:spacing w:after="0" w:line="240" w:lineRule="auto"/>
        <w:rPr>
          <w:rFonts w:ascii="Times New Roman" w:hAnsi="Times New Roman" w:cs="Times New Roman"/>
          <w:b/>
          <w:bCs/>
        </w:rPr>
      </w:pPr>
      <w:r w:rsidRPr="00AF459F">
        <w:rPr>
          <w:rFonts w:ascii="Times New Roman" w:hAnsi="Times New Roman" w:cs="Times New Roman"/>
          <w:b/>
          <w:bCs/>
        </w:rPr>
        <w:t>=</w:t>
      </w:r>
      <w:proofErr w:type="gramStart"/>
      <w:r w:rsidRPr="00AF459F">
        <w:rPr>
          <w:rFonts w:ascii="Times New Roman" w:hAnsi="Times New Roman" w:cs="Times New Roman"/>
          <w:b/>
          <w:bCs/>
        </w:rPr>
        <w:t>PERCENTILE.INC(</w:t>
      </w:r>
      <w:proofErr w:type="gramEnd"/>
      <w:r w:rsidRPr="00AF459F">
        <w:rPr>
          <w:rFonts w:ascii="Times New Roman" w:hAnsi="Times New Roman" w:cs="Times New Roman"/>
          <w:b/>
          <w:bCs/>
        </w:rPr>
        <w:t>B2:B1000,0.4)</w:t>
      </w:r>
    </w:p>
    <w:p w14:paraId="2A49595F" w14:textId="77777777" w:rsidR="00DB1165" w:rsidRPr="00AF459F" w:rsidRDefault="00DB1165" w:rsidP="00DB1165">
      <w:pPr>
        <w:spacing w:after="0" w:line="240" w:lineRule="auto"/>
        <w:rPr>
          <w:rFonts w:ascii="Times New Roman" w:hAnsi="Times New Roman" w:cs="Times New Roman"/>
          <w:b/>
          <w:bCs/>
        </w:rPr>
      </w:pPr>
      <w:r w:rsidRPr="00AF459F">
        <w:rPr>
          <w:rFonts w:ascii="Times New Roman" w:hAnsi="Times New Roman" w:cs="Times New Roman"/>
          <w:b/>
          <w:bCs/>
        </w:rPr>
        <w:t>=</w:t>
      </w:r>
      <w:proofErr w:type="gramStart"/>
      <w:r w:rsidRPr="00AF459F">
        <w:rPr>
          <w:rFonts w:ascii="Times New Roman" w:hAnsi="Times New Roman" w:cs="Times New Roman"/>
          <w:b/>
          <w:bCs/>
        </w:rPr>
        <w:t>PERCENTILE.INC(</w:t>
      </w:r>
      <w:proofErr w:type="gramEnd"/>
      <w:r w:rsidRPr="00AF459F">
        <w:rPr>
          <w:rFonts w:ascii="Times New Roman" w:hAnsi="Times New Roman" w:cs="Times New Roman"/>
          <w:b/>
          <w:bCs/>
        </w:rPr>
        <w:t>B2:B1000,0.5)</w:t>
      </w:r>
    </w:p>
    <w:p w14:paraId="5AF66295" w14:textId="77777777" w:rsidR="00DB1165" w:rsidRPr="00AF459F" w:rsidRDefault="00DB1165" w:rsidP="00DB1165">
      <w:pPr>
        <w:spacing w:after="0" w:line="240" w:lineRule="auto"/>
        <w:rPr>
          <w:rFonts w:ascii="Times New Roman" w:hAnsi="Times New Roman" w:cs="Times New Roman"/>
          <w:b/>
          <w:bCs/>
        </w:rPr>
      </w:pPr>
      <w:r w:rsidRPr="00AF459F">
        <w:rPr>
          <w:rFonts w:ascii="Times New Roman" w:hAnsi="Times New Roman" w:cs="Times New Roman"/>
          <w:b/>
          <w:bCs/>
        </w:rPr>
        <w:t>For the inhibit measurements in C2:C1000:</w:t>
      </w:r>
    </w:p>
    <w:p w14:paraId="3930DC80" w14:textId="77777777" w:rsidR="00DB1165" w:rsidRPr="00AF459F" w:rsidRDefault="00DB1165" w:rsidP="00DB1165">
      <w:pPr>
        <w:spacing w:after="0" w:line="240" w:lineRule="auto"/>
        <w:rPr>
          <w:rFonts w:ascii="Times New Roman" w:hAnsi="Times New Roman" w:cs="Times New Roman"/>
          <w:b/>
          <w:bCs/>
        </w:rPr>
      </w:pPr>
      <w:r w:rsidRPr="00AF459F">
        <w:rPr>
          <w:rFonts w:ascii="Times New Roman" w:hAnsi="Times New Roman" w:cs="Times New Roman"/>
          <w:b/>
          <w:bCs/>
        </w:rPr>
        <w:t>=</w:t>
      </w:r>
      <w:proofErr w:type="gramStart"/>
      <w:r w:rsidRPr="00AF459F">
        <w:rPr>
          <w:rFonts w:ascii="Times New Roman" w:hAnsi="Times New Roman" w:cs="Times New Roman"/>
          <w:b/>
          <w:bCs/>
        </w:rPr>
        <w:t>PERCENTILE.INC(</w:t>
      </w:r>
      <w:proofErr w:type="gramEnd"/>
      <w:r w:rsidRPr="00AF459F">
        <w:rPr>
          <w:rFonts w:ascii="Times New Roman" w:hAnsi="Times New Roman" w:cs="Times New Roman"/>
          <w:b/>
          <w:bCs/>
        </w:rPr>
        <w:t>C2:C1000,0.6)</w:t>
      </w:r>
    </w:p>
    <w:p w14:paraId="2287E355" w14:textId="77777777" w:rsidR="00DB1165" w:rsidRPr="00AF459F" w:rsidRDefault="00DB1165" w:rsidP="00DB1165">
      <w:pPr>
        <w:spacing w:after="0" w:line="240" w:lineRule="auto"/>
        <w:rPr>
          <w:rFonts w:ascii="Times New Roman" w:hAnsi="Times New Roman" w:cs="Times New Roman"/>
          <w:b/>
          <w:bCs/>
        </w:rPr>
      </w:pPr>
      <w:r w:rsidRPr="00AF459F">
        <w:rPr>
          <w:rFonts w:ascii="Times New Roman" w:hAnsi="Times New Roman" w:cs="Times New Roman"/>
          <w:b/>
          <w:bCs/>
        </w:rPr>
        <w:t>=</w:t>
      </w:r>
      <w:proofErr w:type="gramStart"/>
      <w:r w:rsidRPr="00AF459F">
        <w:rPr>
          <w:rFonts w:ascii="Times New Roman" w:hAnsi="Times New Roman" w:cs="Times New Roman"/>
          <w:b/>
          <w:bCs/>
        </w:rPr>
        <w:t>PERCENTILE.INC(</w:t>
      </w:r>
      <w:proofErr w:type="gramEnd"/>
      <w:r w:rsidRPr="00AF459F">
        <w:rPr>
          <w:rFonts w:ascii="Times New Roman" w:hAnsi="Times New Roman" w:cs="Times New Roman"/>
          <w:b/>
          <w:bCs/>
        </w:rPr>
        <w:t>C2:C1000,0.7)</w:t>
      </w:r>
    </w:p>
    <w:p w14:paraId="5228FCA2" w14:textId="77777777" w:rsidR="00DB1165" w:rsidRPr="00AF459F" w:rsidRDefault="00DB1165" w:rsidP="00DB1165">
      <w:pPr>
        <w:spacing w:after="0" w:line="240" w:lineRule="auto"/>
        <w:rPr>
          <w:rFonts w:ascii="Times New Roman" w:hAnsi="Times New Roman" w:cs="Times New Roman"/>
          <w:b/>
          <w:bCs/>
        </w:rPr>
      </w:pPr>
      <w:r w:rsidRPr="00AF459F">
        <w:rPr>
          <w:rFonts w:ascii="Times New Roman" w:hAnsi="Times New Roman" w:cs="Times New Roman"/>
          <w:b/>
          <w:bCs/>
        </w:rPr>
        <w:t>That gives you P40, P50, P60 and P70 directly.</w:t>
      </w:r>
    </w:p>
    <w:p w14:paraId="3D46BD90" w14:textId="77777777" w:rsidR="00DB1165" w:rsidRPr="00AF459F" w:rsidRDefault="00DB1165" w:rsidP="00DB1165">
      <w:pPr>
        <w:spacing w:after="0" w:line="240" w:lineRule="auto"/>
        <w:rPr>
          <w:rFonts w:ascii="Times New Roman" w:hAnsi="Times New Roman" w:cs="Times New Roman"/>
        </w:rPr>
      </w:pPr>
    </w:p>
    <w:p w14:paraId="6DAB7E86" w14:textId="7BD7A4A0" w:rsidR="00DB1165" w:rsidRPr="00AF459F" w:rsidRDefault="00DB1165">
      <w:pPr>
        <w:spacing w:after="0" w:line="240" w:lineRule="auto"/>
        <w:rPr>
          <w:rFonts w:ascii="Times New Roman" w:hAnsi="Times New Roman" w:cs="Times New Roman"/>
        </w:rPr>
      </w:pPr>
      <w:r w:rsidRPr="00AF459F">
        <w:rPr>
          <w:rFonts w:ascii="Times New Roman" w:hAnsi="Times New Roman" w:cs="Times New Roman"/>
        </w:rPr>
        <w:t>I prefer this over trying to calculate only one percentile inside neuromore because you'll be able to inspect the entire recording and experiment with candidate thresholds without recollecting your baseline.</w:t>
      </w:r>
    </w:p>
    <w:p w14:paraId="6B77CAC9" w14:textId="77777777" w:rsidR="00DB1165" w:rsidRPr="00AF459F" w:rsidRDefault="00DB1165">
      <w:pPr>
        <w:spacing w:after="0" w:line="240" w:lineRule="auto"/>
        <w:rPr>
          <w:rFonts w:ascii="Times New Roman" w:hAnsi="Times New Roman" w:cs="Times New Roman"/>
        </w:rPr>
      </w:pPr>
    </w:p>
    <w:p w14:paraId="1BECC52A" w14:textId="77777777" w:rsidR="00F23369" w:rsidRPr="00AF459F" w:rsidRDefault="00F23369" w:rsidP="00F36C60">
      <w:pPr>
        <w:spacing w:after="0" w:line="240" w:lineRule="auto"/>
        <w:rPr>
          <w:rFonts w:ascii="Times New Roman" w:hAnsi="Times New Roman" w:cs="Times New Roman"/>
          <w:b/>
          <w:bCs/>
        </w:rPr>
      </w:pPr>
      <w:r w:rsidRPr="00AF459F">
        <w:rPr>
          <w:rFonts w:ascii="Times New Roman" w:hAnsi="Times New Roman" w:cs="Times New Roman"/>
          <w:b/>
          <w:bCs/>
        </w:rPr>
        <w:t>Your classifier requires:</w:t>
      </w:r>
    </w:p>
    <w:p w14:paraId="6554A3AA" w14:textId="77777777" w:rsidR="00F23369" w:rsidRPr="00AF459F" w:rsidRDefault="00F23369" w:rsidP="00F36C60">
      <w:pPr>
        <w:spacing w:after="0" w:line="240" w:lineRule="auto"/>
        <w:rPr>
          <w:rFonts w:ascii="Times New Roman" w:hAnsi="Times New Roman" w:cs="Times New Roman"/>
          <w:b/>
          <w:bCs/>
        </w:rPr>
      </w:pPr>
      <w:r w:rsidRPr="00AF459F">
        <w:rPr>
          <w:rFonts w:ascii="Times New Roman" w:hAnsi="Times New Roman" w:cs="Times New Roman"/>
          <w:b/>
          <w:bCs/>
        </w:rPr>
        <w:t>(RewardAmplitude &gt; RewardThreshold)</w:t>
      </w:r>
    </w:p>
    <w:p w14:paraId="7B178E91" w14:textId="77777777" w:rsidR="00F23369" w:rsidRPr="00AF459F" w:rsidRDefault="00F23369" w:rsidP="00F36C60">
      <w:pPr>
        <w:spacing w:after="0" w:line="240" w:lineRule="auto"/>
        <w:rPr>
          <w:rFonts w:ascii="Times New Roman" w:hAnsi="Times New Roman" w:cs="Times New Roman"/>
          <w:b/>
          <w:bCs/>
        </w:rPr>
      </w:pPr>
      <w:r w:rsidRPr="00AF459F">
        <w:rPr>
          <w:rFonts w:ascii="Times New Roman" w:hAnsi="Times New Roman" w:cs="Times New Roman"/>
          <w:b/>
          <w:bCs/>
        </w:rPr>
        <w:t xml:space="preserve">                 AND</w:t>
      </w:r>
    </w:p>
    <w:p w14:paraId="51C53A66" w14:textId="77777777" w:rsidR="00F23369" w:rsidRPr="00AF459F" w:rsidRDefault="00F23369" w:rsidP="00F36C60">
      <w:pPr>
        <w:spacing w:after="0" w:line="240" w:lineRule="auto"/>
        <w:rPr>
          <w:rFonts w:ascii="Times New Roman" w:hAnsi="Times New Roman" w:cs="Times New Roman"/>
          <w:b/>
          <w:bCs/>
        </w:rPr>
      </w:pPr>
      <w:r w:rsidRPr="00AF459F">
        <w:rPr>
          <w:rFonts w:ascii="Times New Roman" w:hAnsi="Times New Roman" w:cs="Times New Roman"/>
          <w:b/>
          <w:bCs/>
        </w:rPr>
        <w:t>(InhibitAmplitude &lt; InhibitThreshold)</w:t>
      </w:r>
    </w:p>
    <w:p w14:paraId="4B64F3C7" w14:textId="77777777" w:rsidR="00805F20" w:rsidRPr="00AF459F" w:rsidRDefault="00805F20" w:rsidP="00F36C60">
      <w:pPr>
        <w:spacing w:after="0" w:line="240" w:lineRule="auto"/>
        <w:rPr>
          <w:rFonts w:ascii="Times New Roman" w:hAnsi="Times New Roman" w:cs="Times New Roman"/>
        </w:rPr>
      </w:pPr>
    </w:p>
    <w:p w14:paraId="22B78509" w14:textId="1EEE0059" w:rsidR="003E55B6" w:rsidRPr="00AF459F" w:rsidRDefault="00F23369" w:rsidP="00F36C60">
      <w:pPr>
        <w:spacing w:after="0" w:line="240" w:lineRule="auto"/>
        <w:rPr>
          <w:rFonts w:ascii="Times New Roman" w:hAnsi="Times New Roman" w:cs="Times New Roman"/>
          <w:b/>
          <w:bCs/>
        </w:rPr>
      </w:pPr>
      <w:r w:rsidRPr="00AF459F">
        <w:rPr>
          <w:rFonts w:ascii="Times New Roman" w:hAnsi="Times New Roman" w:cs="Times New Roman"/>
        </w:rPr>
        <w:t xml:space="preserve">Both conditions must occur simultaneously. The two EEG measures are also not necessarily statistically independent. </w:t>
      </w:r>
      <w:r w:rsidRPr="00AF459F">
        <w:rPr>
          <w:rFonts w:ascii="Times New Roman" w:hAnsi="Times New Roman" w:cs="Times New Roman"/>
          <w:b/>
          <w:bCs/>
        </w:rPr>
        <w:t>Therefore, after choosing provisional thresholds, run the baseline EEG through the complete comparator + AND logic and measure how often the final AND output equals 1. That's the number you actually care about for calibrating the classifier.</w:t>
      </w:r>
    </w:p>
    <w:p w14:paraId="29C23015" w14:textId="77777777" w:rsidR="004A7FF2" w:rsidRPr="00AF459F" w:rsidRDefault="004A7FF2" w:rsidP="00F36C60">
      <w:pPr>
        <w:spacing w:after="0" w:line="240" w:lineRule="auto"/>
        <w:rPr>
          <w:rFonts w:ascii="Times New Roman" w:hAnsi="Times New Roman" w:cs="Times New Roman"/>
        </w:rPr>
      </w:pPr>
    </w:p>
    <w:p w14:paraId="15C48427"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Example: Imagine that after artifact rejection you obtained these percentile values:</w:t>
      </w:r>
    </w:p>
    <w:p w14:paraId="2F0E9034" w14:textId="56EE88CA"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Measurement</w:t>
      </w:r>
      <w:r w:rsidRPr="00AF459F">
        <w:rPr>
          <w:rFonts w:ascii="Times New Roman" w:hAnsi="Times New Roman" w:cs="Times New Roman"/>
          <w:b/>
          <w:bCs/>
        </w:rPr>
        <w:tab/>
      </w:r>
      <w:r w:rsidR="00E3027B" w:rsidRPr="00AF459F">
        <w:rPr>
          <w:rFonts w:ascii="Times New Roman" w:hAnsi="Times New Roman" w:cs="Times New Roman"/>
          <w:b/>
          <w:bCs/>
        </w:rPr>
        <w:tab/>
      </w:r>
      <w:r w:rsidRPr="00AF459F">
        <w:rPr>
          <w:rFonts w:ascii="Times New Roman" w:hAnsi="Times New Roman" w:cs="Times New Roman"/>
          <w:b/>
          <w:bCs/>
        </w:rPr>
        <w:t>40th</w:t>
      </w:r>
      <w:r w:rsidRPr="00AF459F">
        <w:rPr>
          <w:rFonts w:ascii="Times New Roman" w:hAnsi="Times New Roman" w:cs="Times New Roman"/>
          <w:b/>
          <w:bCs/>
        </w:rPr>
        <w:tab/>
        <w:t>50th</w:t>
      </w:r>
      <w:r w:rsidRPr="00AF459F">
        <w:rPr>
          <w:rFonts w:ascii="Times New Roman" w:hAnsi="Times New Roman" w:cs="Times New Roman"/>
          <w:b/>
          <w:bCs/>
        </w:rPr>
        <w:tab/>
        <w:t>60th</w:t>
      </w:r>
      <w:r w:rsidRPr="00AF459F">
        <w:rPr>
          <w:rFonts w:ascii="Times New Roman" w:hAnsi="Times New Roman" w:cs="Times New Roman"/>
          <w:b/>
          <w:bCs/>
        </w:rPr>
        <w:tab/>
        <w:t>70th</w:t>
      </w:r>
    </w:p>
    <w:p w14:paraId="5CBEF208"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19–22 Hz amplitude</w:t>
      </w:r>
      <w:r w:rsidRPr="00AF459F">
        <w:rPr>
          <w:rFonts w:ascii="Times New Roman" w:hAnsi="Times New Roman" w:cs="Times New Roman"/>
          <w:b/>
          <w:bCs/>
        </w:rPr>
        <w:tab/>
        <w:t>2.1</w:t>
      </w:r>
      <w:r w:rsidRPr="00AF459F">
        <w:rPr>
          <w:rFonts w:ascii="Times New Roman" w:hAnsi="Times New Roman" w:cs="Times New Roman"/>
          <w:b/>
          <w:bCs/>
        </w:rPr>
        <w:tab/>
        <w:t>2.4</w:t>
      </w:r>
      <w:r w:rsidRPr="00AF459F">
        <w:rPr>
          <w:rFonts w:ascii="Times New Roman" w:hAnsi="Times New Roman" w:cs="Times New Roman"/>
          <w:b/>
          <w:bCs/>
        </w:rPr>
        <w:tab/>
        <w:t>2.7</w:t>
      </w:r>
      <w:r w:rsidRPr="00AF459F">
        <w:rPr>
          <w:rFonts w:ascii="Times New Roman" w:hAnsi="Times New Roman" w:cs="Times New Roman"/>
          <w:b/>
          <w:bCs/>
        </w:rPr>
        <w:tab/>
        <w:t>3.1</w:t>
      </w:r>
    </w:p>
    <w:p w14:paraId="24580043"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2–12 Hz amplitude</w:t>
      </w:r>
      <w:r w:rsidRPr="00AF459F">
        <w:rPr>
          <w:rFonts w:ascii="Times New Roman" w:hAnsi="Times New Roman" w:cs="Times New Roman"/>
          <w:b/>
          <w:bCs/>
        </w:rPr>
        <w:tab/>
        <w:t>6.8</w:t>
      </w:r>
      <w:r w:rsidRPr="00AF459F">
        <w:rPr>
          <w:rFonts w:ascii="Times New Roman" w:hAnsi="Times New Roman" w:cs="Times New Roman"/>
          <w:b/>
          <w:bCs/>
        </w:rPr>
        <w:tab/>
        <w:t>7.4</w:t>
      </w:r>
      <w:r w:rsidRPr="00AF459F">
        <w:rPr>
          <w:rFonts w:ascii="Times New Roman" w:hAnsi="Times New Roman" w:cs="Times New Roman"/>
          <w:b/>
          <w:bCs/>
        </w:rPr>
        <w:tab/>
        <w:t>8.1</w:t>
      </w:r>
      <w:r w:rsidRPr="00AF459F">
        <w:rPr>
          <w:rFonts w:ascii="Times New Roman" w:hAnsi="Times New Roman" w:cs="Times New Roman"/>
          <w:b/>
          <w:bCs/>
        </w:rPr>
        <w:tab/>
        <w:t>8.9</w:t>
      </w:r>
    </w:p>
    <w:p w14:paraId="5F0EDEA2"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These numbers are purely illustrative.</w:t>
      </w:r>
    </w:p>
    <w:p w14:paraId="587FD3F4"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You might initially enter:</w:t>
      </w:r>
    </w:p>
    <w:p w14:paraId="3AF30F15"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RewardThreshold = 2.4</w:t>
      </w:r>
    </w:p>
    <w:p w14:paraId="1996717F"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InhibitThreshold = 8.9</w:t>
      </w:r>
    </w:p>
    <w:p w14:paraId="3B8CD8F3"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Then your classifier becomes:</w:t>
      </w:r>
    </w:p>
    <w:p w14:paraId="256BA484"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19–22 Hz amplitude &gt; 2.4 ────────┐</w:t>
      </w:r>
    </w:p>
    <w:p w14:paraId="2D93254F"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 xml:space="preserve">                                    AND → Speed Control</w:t>
      </w:r>
    </w:p>
    <w:p w14:paraId="010B1AE0" w14:textId="77777777" w:rsidR="004A7FF2" w:rsidRPr="00AF459F" w:rsidRDefault="004A7FF2" w:rsidP="004A7FF2">
      <w:pPr>
        <w:spacing w:after="0" w:line="240" w:lineRule="auto"/>
        <w:rPr>
          <w:rFonts w:ascii="Times New Roman" w:hAnsi="Times New Roman" w:cs="Times New Roman"/>
          <w:b/>
          <w:bCs/>
        </w:rPr>
      </w:pPr>
      <w:r w:rsidRPr="00AF459F">
        <w:rPr>
          <w:rFonts w:ascii="Times New Roman" w:hAnsi="Times New Roman" w:cs="Times New Roman"/>
          <w:b/>
          <w:bCs/>
        </w:rPr>
        <w:t>2–12 Hz amplitude &lt; 8.9 ─────────┘</w:t>
      </w:r>
    </w:p>
    <w:p w14:paraId="2212A851" w14:textId="77777777" w:rsidR="004A7FF2" w:rsidRPr="00AF459F" w:rsidRDefault="004A7FF2">
      <w:pPr>
        <w:spacing w:after="0" w:line="240" w:lineRule="auto"/>
        <w:rPr>
          <w:rFonts w:ascii="Times New Roman" w:eastAsia="Times New Roman" w:hAnsi="Times New Roman" w:cs="Times New Roman"/>
          <w:b/>
          <w:bCs/>
          <w:kern w:val="0"/>
          <w14:ligatures w14:val="none"/>
        </w:rPr>
      </w:pPr>
    </w:p>
    <w:p w14:paraId="3A675406" w14:textId="61C06360" w:rsidR="0081311E" w:rsidRPr="00AF459F" w:rsidRDefault="0081311E" w:rsidP="00F36C60">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 xml:space="preserve">You would then examine the baseline again and calculate how often that AND condition actually succeeds. The next practical issue is how to get the baseline values out of </w:t>
      </w:r>
      <w:r w:rsidRPr="00AF459F">
        <w:rPr>
          <w:rFonts w:ascii="Times New Roman" w:eastAsia="Times New Roman" w:hAnsi="Times New Roman" w:cs="Times New Roman"/>
          <w:b/>
          <w:bCs/>
          <w:kern w:val="0"/>
          <w14:ligatures w14:val="none"/>
        </w:rPr>
        <w:lastRenderedPageBreak/>
        <w:t>neuromore 1.7.3 and calculate the 40th/50th/60th/70th percentiles. The 50–70% figure and the 40th–50th / 60th–70th percentiles describe two related but different quantities. It helps to separate them.</w:t>
      </w:r>
    </w:p>
    <w:p w14:paraId="0E48E771" w14:textId="77777777" w:rsidR="0081311E" w:rsidRPr="00AF459F" w:rsidRDefault="0081311E" w:rsidP="0081311E">
      <w:pPr>
        <w:spacing w:after="0" w:line="240" w:lineRule="auto"/>
        <w:rPr>
          <w:rFonts w:ascii="Times New Roman" w:hAnsi="Times New Roman" w:cs="Times New Roman"/>
        </w:rPr>
      </w:pPr>
    </w:p>
    <w:p w14:paraId="1DE395B2" w14:textId="77777777" w:rsidR="0081311E" w:rsidRPr="00AF459F" w:rsidRDefault="0081311E" w:rsidP="0081311E">
      <w:pPr>
        <w:spacing w:after="0" w:line="240" w:lineRule="auto"/>
        <w:rPr>
          <w:rFonts w:ascii="Times New Roman" w:hAnsi="Times New Roman" w:cs="Times New Roman"/>
          <w:b/>
          <w:bCs/>
        </w:rPr>
      </w:pPr>
      <w:r w:rsidRPr="00AF459F">
        <w:rPr>
          <w:rFonts w:ascii="Times New Roman" w:hAnsi="Times New Roman" w:cs="Times New Roman"/>
          <w:b/>
          <w:bCs/>
        </w:rPr>
        <w:t>What does “50–70% feedback” mean?</w:t>
      </w:r>
    </w:p>
    <w:p w14:paraId="3EF2979E" w14:textId="77777777" w:rsidR="0081311E" w:rsidRPr="00AF459F" w:rsidRDefault="0081311E" w:rsidP="0081311E">
      <w:pPr>
        <w:spacing w:after="0" w:line="240" w:lineRule="auto"/>
        <w:rPr>
          <w:rFonts w:ascii="Times New Roman" w:hAnsi="Times New Roman" w:cs="Times New Roman"/>
          <w:b/>
          <w:bCs/>
        </w:rPr>
      </w:pPr>
      <w:r w:rsidRPr="00AF459F">
        <w:rPr>
          <w:rFonts w:ascii="Times New Roman" w:hAnsi="Times New Roman" w:cs="Times New Roman"/>
          <w:b/>
          <w:bCs/>
        </w:rPr>
        <w:t>For your classifier, the Speed Control receives 1 only when both conditions are true:</w:t>
      </w:r>
    </w:p>
    <w:p w14:paraId="7BAF6CF3" w14:textId="77777777" w:rsidR="0081311E" w:rsidRPr="00AF459F" w:rsidRDefault="0081311E" w:rsidP="0081311E">
      <w:pPr>
        <w:spacing w:after="0" w:line="240" w:lineRule="auto"/>
        <w:rPr>
          <w:rFonts w:ascii="Times New Roman" w:hAnsi="Times New Roman" w:cs="Times New Roman"/>
          <w:b/>
          <w:bCs/>
        </w:rPr>
      </w:pPr>
      <w:r w:rsidRPr="00AF459F">
        <w:rPr>
          <w:rFonts w:ascii="Times New Roman" w:hAnsi="Times New Roman" w:cs="Times New Roman"/>
          <w:b/>
          <w:bCs/>
        </w:rPr>
        <w:t>19–22 Hz &gt; RewardThreshold</w:t>
      </w:r>
    </w:p>
    <w:p w14:paraId="13F39D57" w14:textId="77777777" w:rsidR="0081311E" w:rsidRPr="00AF459F" w:rsidRDefault="0081311E" w:rsidP="0081311E">
      <w:pPr>
        <w:spacing w:after="0" w:line="240" w:lineRule="auto"/>
        <w:rPr>
          <w:rFonts w:ascii="Times New Roman" w:hAnsi="Times New Roman" w:cs="Times New Roman"/>
          <w:b/>
          <w:bCs/>
        </w:rPr>
      </w:pPr>
      <w:r w:rsidRPr="00AF459F">
        <w:rPr>
          <w:rFonts w:ascii="Times New Roman" w:hAnsi="Times New Roman" w:cs="Times New Roman"/>
          <w:b/>
          <w:bCs/>
        </w:rPr>
        <w:t>AND</w:t>
      </w:r>
    </w:p>
    <w:p w14:paraId="03E7DE36" w14:textId="77777777" w:rsidR="0081311E" w:rsidRPr="00AF459F" w:rsidRDefault="0081311E" w:rsidP="0081311E">
      <w:pPr>
        <w:spacing w:after="0" w:line="240" w:lineRule="auto"/>
        <w:rPr>
          <w:rFonts w:ascii="Times New Roman" w:hAnsi="Times New Roman" w:cs="Times New Roman"/>
          <w:b/>
          <w:bCs/>
        </w:rPr>
      </w:pPr>
      <w:r w:rsidRPr="00AF459F">
        <w:rPr>
          <w:rFonts w:ascii="Times New Roman" w:hAnsi="Times New Roman" w:cs="Times New Roman"/>
          <w:b/>
          <w:bCs/>
        </w:rPr>
        <w:t>2–12 Hz &lt; InhibitThreshold</w:t>
      </w:r>
    </w:p>
    <w:p w14:paraId="469105F4" w14:textId="77777777" w:rsidR="00BE37D7" w:rsidRPr="00AF459F" w:rsidRDefault="00BE37D7" w:rsidP="00F36C60">
      <w:pPr>
        <w:spacing w:after="0" w:line="240" w:lineRule="auto"/>
        <w:rPr>
          <w:rFonts w:ascii="Times New Roman" w:hAnsi="Times New Roman" w:cs="Times New Roman"/>
        </w:rPr>
      </w:pPr>
    </w:p>
    <w:p w14:paraId="48CB4FD6" w14:textId="5F39C6EB" w:rsidR="0081311E" w:rsidRPr="00AF459F" w:rsidRDefault="0081311E" w:rsidP="00F36C60">
      <w:pPr>
        <w:spacing w:after="0" w:line="240" w:lineRule="auto"/>
        <w:rPr>
          <w:rFonts w:ascii="Times New Roman" w:hAnsi="Times New Roman" w:cs="Times New Roman"/>
        </w:rPr>
      </w:pPr>
      <w:r w:rsidRPr="00AF459F">
        <w:rPr>
          <w:rFonts w:ascii="Times New Roman" w:hAnsi="Times New Roman" w:cs="Times New Roman"/>
          <w:b/>
          <w:bCs/>
        </w:rPr>
        <w:t>So, if you have 60% feedback availability, it means that during 60% of the evaluated artifact-free time, both conditions were simultaneously satisfied. The purpose of selecting a moderate initial reinforcement rate is essentially operant-conditioning practicality: if feedback is almost never obtained, the contingency can be difficult to learn; if feedback is almost continuously available, it provides little discrimination between EEG states. There isn't one universally established correct percentage.</w:t>
      </w:r>
      <w:r w:rsidRPr="00AF459F">
        <w:rPr>
          <w:rFonts w:ascii="Times New Roman" w:hAnsi="Times New Roman" w:cs="Times New Roman"/>
        </w:rPr>
        <w:t xml:space="preserve"> Published neurofeedback protocols vary considerably. For example, one controlled protocol calibrated feedback to approximately 65% positive / 35% negative, while other work has targeted roughly 60–80% reward rates. The CRED-</w:t>
      </w:r>
      <w:proofErr w:type="spellStart"/>
      <w:r w:rsidRPr="00AF459F">
        <w:rPr>
          <w:rFonts w:ascii="Times New Roman" w:hAnsi="Times New Roman" w:cs="Times New Roman"/>
        </w:rPr>
        <w:t>nf</w:t>
      </w:r>
      <w:proofErr w:type="spellEnd"/>
      <w:r w:rsidRPr="00AF459F">
        <w:rPr>
          <w:rFonts w:ascii="Times New Roman" w:hAnsi="Times New Roman" w:cs="Times New Roman"/>
        </w:rPr>
        <w:t xml:space="preserve"> consensus recommendations therefore emphasize that researchers should report and justify their reinforcement schedule rather than implying that one percentage is universally correct. So, my earlier 50–70% recommendation should be understood as a technical starting region for testing the classifier, not as an evidence-based prescription for your particular F3 19–22/2–12 Hz protocol.</w:t>
      </w:r>
    </w:p>
    <w:p w14:paraId="54E3677A" w14:textId="77777777" w:rsidR="0081311E" w:rsidRPr="00AF459F" w:rsidRDefault="0081311E" w:rsidP="00F36C60">
      <w:pPr>
        <w:spacing w:after="0" w:line="240" w:lineRule="auto"/>
        <w:rPr>
          <w:rFonts w:ascii="Times New Roman" w:hAnsi="Times New Roman" w:cs="Times New Roman"/>
        </w:rPr>
      </w:pPr>
    </w:p>
    <w:p w14:paraId="23B67E78" w14:textId="290F3E07" w:rsidR="00BF5BE2" w:rsidRPr="00AF459F" w:rsidRDefault="00BF5BE2" w:rsidP="00F36C60">
      <w:pPr>
        <w:spacing w:after="0" w:line="240" w:lineRule="auto"/>
        <w:rPr>
          <w:rFonts w:ascii="Times New Roman" w:hAnsi="Times New Roman" w:cs="Times New Roman"/>
          <w:b/>
          <w:bCs/>
        </w:rPr>
      </w:pPr>
      <w:r w:rsidRPr="00AF459F">
        <w:rPr>
          <w:rFonts w:ascii="Times New Roman" w:hAnsi="Times New Roman" w:cs="Times New Roman"/>
          <w:b/>
          <w:bCs/>
        </w:rPr>
        <w:t>What does “50th percentile reward threshold” mean?</w:t>
      </w:r>
    </w:p>
    <w:p w14:paraId="4A7285BA" w14:textId="4B4C697A" w:rsidR="00BF5BE2" w:rsidRPr="00AF459F" w:rsidRDefault="00BF5BE2" w:rsidP="00F36C60">
      <w:pPr>
        <w:spacing w:after="0" w:line="240" w:lineRule="auto"/>
        <w:rPr>
          <w:rFonts w:ascii="Times New Roman" w:hAnsi="Times New Roman" w:cs="Times New Roman"/>
          <w:b/>
          <w:bCs/>
        </w:rPr>
      </w:pPr>
      <w:r w:rsidRPr="00AF459F">
        <w:rPr>
          <w:rFonts w:ascii="Times New Roman" w:hAnsi="Times New Roman" w:cs="Times New Roman"/>
          <w:b/>
          <w:bCs/>
        </w:rPr>
        <w:t>Suppose you collect five minutes of clean baseline data and your 19–22 Hz Statistics node generates many observations.</w:t>
      </w:r>
      <w:r w:rsidR="00BC114B" w:rsidRPr="00AF459F">
        <w:rPr>
          <w:rFonts w:ascii="Times New Roman" w:hAnsi="Times New Roman" w:cs="Times New Roman"/>
          <w:b/>
          <w:bCs/>
        </w:rPr>
        <w:t xml:space="preserve"> </w:t>
      </w:r>
      <w:r w:rsidRPr="00AF459F">
        <w:rPr>
          <w:rFonts w:ascii="Times New Roman" w:hAnsi="Times New Roman" w:cs="Times New Roman"/>
          <w:b/>
          <w:bCs/>
        </w:rPr>
        <w:t>Imagine, just for illustration, that the sorted values look like:</w:t>
      </w:r>
    </w:p>
    <w:p w14:paraId="26811A72" w14:textId="1D9B84B4" w:rsidR="00BF5BE2" w:rsidRPr="00AF459F" w:rsidRDefault="00BF5BE2" w:rsidP="00F36C60">
      <w:pPr>
        <w:spacing w:after="0" w:line="240" w:lineRule="auto"/>
        <w:rPr>
          <w:rFonts w:ascii="Times New Roman" w:hAnsi="Times New Roman" w:cs="Times New Roman"/>
          <w:b/>
          <w:bCs/>
        </w:rPr>
      </w:pPr>
      <w:r w:rsidRPr="00AF459F">
        <w:rPr>
          <w:rFonts w:ascii="Times New Roman" w:hAnsi="Times New Roman" w:cs="Times New Roman"/>
          <w:b/>
          <w:bCs/>
        </w:rPr>
        <w:t xml:space="preserve">low                                    </w:t>
      </w:r>
      <w:r w:rsidR="00BC114B" w:rsidRPr="00AF459F">
        <w:rPr>
          <w:rFonts w:ascii="Times New Roman" w:hAnsi="Times New Roman" w:cs="Times New Roman"/>
          <w:b/>
          <w:bCs/>
        </w:rPr>
        <w:tab/>
        <w:t xml:space="preserve">         </w:t>
      </w:r>
      <w:r w:rsidRPr="00AF459F">
        <w:rPr>
          <w:rFonts w:ascii="Times New Roman" w:hAnsi="Times New Roman" w:cs="Times New Roman"/>
          <w:b/>
          <w:bCs/>
        </w:rPr>
        <w:t xml:space="preserve"> high</w:t>
      </w:r>
    </w:p>
    <w:p w14:paraId="41E05424" w14:textId="77777777" w:rsidR="00BF5BE2" w:rsidRPr="00AF459F" w:rsidRDefault="00BF5BE2" w:rsidP="00F36C60">
      <w:pPr>
        <w:spacing w:after="0" w:line="240" w:lineRule="auto"/>
        <w:rPr>
          <w:rFonts w:ascii="Times New Roman" w:hAnsi="Times New Roman" w:cs="Times New Roman"/>
          <w:b/>
          <w:bCs/>
        </w:rPr>
      </w:pPr>
      <w:proofErr w:type="gramStart"/>
      <w:r w:rsidRPr="00AF459F">
        <w:rPr>
          <w:rFonts w:ascii="Times New Roman" w:hAnsi="Times New Roman" w:cs="Times New Roman"/>
          <w:b/>
          <w:bCs/>
        </w:rPr>
        <w:t>1.2  1.3</w:t>
      </w:r>
      <w:proofErr w:type="gramEnd"/>
      <w:r w:rsidRPr="00AF459F">
        <w:rPr>
          <w:rFonts w:ascii="Times New Roman" w:hAnsi="Times New Roman" w:cs="Times New Roman"/>
          <w:b/>
          <w:bCs/>
        </w:rPr>
        <w:t xml:space="preserve">  1.4 ... </w:t>
      </w:r>
      <w:proofErr w:type="gramStart"/>
      <w:r w:rsidRPr="00AF459F">
        <w:rPr>
          <w:rFonts w:ascii="Times New Roman" w:hAnsi="Times New Roman" w:cs="Times New Roman"/>
          <w:b/>
          <w:bCs/>
        </w:rPr>
        <w:t>2.1  2.2</w:t>
      </w:r>
      <w:proofErr w:type="gramEnd"/>
      <w:r w:rsidRPr="00AF459F">
        <w:rPr>
          <w:rFonts w:ascii="Times New Roman" w:hAnsi="Times New Roman" w:cs="Times New Roman"/>
          <w:b/>
          <w:bCs/>
        </w:rPr>
        <w:t xml:space="preserve"> ... </w:t>
      </w:r>
      <w:proofErr w:type="gramStart"/>
      <w:r w:rsidRPr="00AF459F">
        <w:rPr>
          <w:rFonts w:ascii="Times New Roman" w:hAnsi="Times New Roman" w:cs="Times New Roman"/>
          <w:b/>
          <w:bCs/>
        </w:rPr>
        <w:t>3.1  3.4</w:t>
      </w:r>
      <w:proofErr w:type="gramEnd"/>
      <w:r w:rsidRPr="00AF459F">
        <w:rPr>
          <w:rFonts w:ascii="Times New Roman" w:hAnsi="Times New Roman" w:cs="Times New Roman"/>
          <w:b/>
          <w:bCs/>
        </w:rPr>
        <w:t xml:space="preserve">  4.0</w:t>
      </w:r>
    </w:p>
    <w:p w14:paraId="5608C2EB" w14:textId="4C46C145" w:rsidR="00BF5BE2" w:rsidRPr="00AF459F" w:rsidRDefault="00BF5BE2" w:rsidP="00F36C60">
      <w:pPr>
        <w:spacing w:after="0" w:line="240" w:lineRule="auto"/>
        <w:rPr>
          <w:rFonts w:ascii="Times New Roman" w:hAnsi="Times New Roman" w:cs="Times New Roman"/>
          <w:b/>
          <w:bCs/>
        </w:rPr>
      </w:pPr>
      <w:r w:rsidRPr="00AF459F">
        <w:rPr>
          <w:rFonts w:ascii="Times New Roman" w:hAnsi="Times New Roman" w:cs="Times New Roman"/>
          <w:b/>
          <w:bCs/>
        </w:rPr>
        <w:t xml:space="preserve">             </w:t>
      </w:r>
      <w:r w:rsidR="00BC114B" w:rsidRPr="00AF459F">
        <w:rPr>
          <w:rFonts w:ascii="Times New Roman" w:hAnsi="Times New Roman" w:cs="Times New Roman"/>
          <w:b/>
          <w:bCs/>
        </w:rPr>
        <w:t xml:space="preserve">       </w:t>
      </w:r>
      <w:r w:rsidRPr="00AF459F">
        <w:rPr>
          <w:rFonts w:ascii="Times New Roman" w:hAnsi="Times New Roman" w:cs="Times New Roman"/>
          <w:b/>
          <w:bCs/>
        </w:rPr>
        <w:t xml:space="preserve">     ↑</w:t>
      </w:r>
    </w:p>
    <w:p w14:paraId="292A830B" w14:textId="1FAB3A23" w:rsidR="00BF5BE2" w:rsidRPr="00AF459F" w:rsidRDefault="00BF5BE2" w:rsidP="00F36C60">
      <w:pPr>
        <w:spacing w:after="0" w:line="240" w:lineRule="auto"/>
        <w:rPr>
          <w:rFonts w:ascii="Times New Roman" w:hAnsi="Times New Roman" w:cs="Times New Roman"/>
          <w:b/>
          <w:bCs/>
        </w:rPr>
      </w:pPr>
      <w:r w:rsidRPr="00AF459F">
        <w:rPr>
          <w:rFonts w:ascii="Times New Roman" w:hAnsi="Times New Roman" w:cs="Times New Roman"/>
          <w:b/>
          <w:bCs/>
        </w:rPr>
        <w:t xml:space="preserve">          </w:t>
      </w:r>
      <w:r w:rsidR="00BC114B" w:rsidRPr="00AF459F">
        <w:rPr>
          <w:rFonts w:ascii="Times New Roman" w:hAnsi="Times New Roman" w:cs="Times New Roman"/>
          <w:b/>
          <w:bCs/>
        </w:rPr>
        <w:t xml:space="preserve">   </w:t>
      </w:r>
      <w:r w:rsidRPr="00AF459F">
        <w:rPr>
          <w:rFonts w:ascii="Times New Roman" w:hAnsi="Times New Roman" w:cs="Times New Roman"/>
          <w:b/>
          <w:bCs/>
        </w:rPr>
        <w:t xml:space="preserve">   50th percentile</w:t>
      </w:r>
    </w:p>
    <w:p w14:paraId="141EBF41" w14:textId="77777777" w:rsidR="00970397" w:rsidRPr="00AF459F" w:rsidRDefault="00970397" w:rsidP="00F36C60">
      <w:pPr>
        <w:spacing w:after="0" w:line="240" w:lineRule="auto"/>
        <w:rPr>
          <w:rFonts w:ascii="Times New Roman" w:hAnsi="Times New Roman" w:cs="Times New Roman"/>
          <w:b/>
          <w:bCs/>
        </w:rPr>
      </w:pPr>
    </w:p>
    <w:p w14:paraId="3FF694FC" w14:textId="62B3505C" w:rsidR="000F6435" w:rsidRPr="00AF459F" w:rsidRDefault="00BF5BE2" w:rsidP="00F36C60">
      <w:pPr>
        <w:spacing w:after="0" w:line="240" w:lineRule="auto"/>
        <w:rPr>
          <w:rFonts w:ascii="Times New Roman" w:hAnsi="Times New Roman" w:cs="Times New Roman"/>
          <w:b/>
          <w:bCs/>
        </w:rPr>
      </w:pPr>
      <w:r w:rsidRPr="00AF459F">
        <w:rPr>
          <w:rFonts w:ascii="Times New Roman" w:hAnsi="Times New Roman" w:cs="Times New Roman"/>
          <w:b/>
          <w:bCs/>
        </w:rPr>
        <w:t>If 2.1 were the 50th percentile, approximately half of your baseline observations would be above 2.1 and half below it.</w:t>
      </w:r>
    </w:p>
    <w:p w14:paraId="4646F1FC" w14:textId="77777777" w:rsidR="00970397" w:rsidRPr="00AF459F" w:rsidRDefault="00970397" w:rsidP="00F36C60">
      <w:pPr>
        <w:spacing w:after="0" w:line="240" w:lineRule="auto"/>
        <w:rPr>
          <w:rFonts w:ascii="Times New Roman" w:hAnsi="Times New Roman" w:cs="Times New Roman"/>
        </w:rPr>
      </w:pPr>
    </w:p>
    <w:p w14:paraId="417386C0" w14:textId="77777777" w:rsidR="00BF5BE2" w:rsidRPr="00AF459F" w:rsidRDefault="00BF5BE2" w:rsidP="00F36C60">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Your reward Comparator is:</w:t>
      </w:r>
    </w:p>
    <w:p w14:paraId="08053B89" w14:textId="77777777" w:rsidR="00BF5BE2" w:rsidRPr="00AF459F" w:rsidRDefault="00BF5BE2"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RewardAmplitude &gt; RewardThreshold</w:t>
      </w:r>
    </w:p>
    <w:p w14:paraId="4BC9AAB2" w14:textId="77777777" w:rsidR="00BF5BE2" w:rsidRPr="00AF459F" w:rsidRDefault="00BF5BE2" w:rsidP="00F36C60">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Setting:</w:t>
      </w:r>
    </w:p>
    <w:p w14:paraId="12A643C9" w14:textId="77777777" w:rsidR="00BF5BE2" w:rsidRPr="00AF459F" w:rsidRDefault="00BF5BE2"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RewardThreshold = 2.1</w:t>
      </w:r>
    </w:p>
    <w:p w14:paraId="37D5A80C" w14:textId="6E5AEC1E"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b/>
          <w:bCs/>
          <w:kern w:val="0"/>
          <w14:ligatures w14:val="none"/>
        </w:rPr>
        <w:t>would therefore make the reward condition alone true approximately 50% of baseline time.</w:t>
      </w:r>
      <w:r w:rsidR="00970397" w:rsidRPr="00AF459F">
        <w:rPr>
          <w:rFonts w:ascii="Times New Roman" w:eastAsia="Times New Roman" w:hAnsi="Times New Roman" w:cs="Times New Roman"/>
          <w:kern w:val="0"/>
          <w14:ligatures w14:val="none"/>
        </w:rPr>
        <w:t xml:space="preserve"> </w:t>
      </w:r>
      <w:r w:rsidRPr="00AF459F">
        <w:rPr>
          <w:rFonts w:ascii="Times New Roman" w:eastAsia="Times New Roman" w:hAnsi="Times New Roman" w:cs="Times New Roman"/>
          <w:kern w:val="0"/>
          <w14:ligatures w14:val="none"/>
        </w:rPr>
        <w:t>This percentile-based approach isn't unique to neuromore; baseline percentiles have been used to establish thresholds in published EEG neurofeedback work</w:t>
      </w:r>
      <w:r w:rsidR="00970397" w:rsidRPr="00AF459F">
        <w:rPr>
          <w:rFonts w:ascii="Times New Roman" w:eastAsia="Times New Roman" w:hAnsi="Times New Roman" w:cs="Times New Roman"/>
          <w:kern w:val="0"/>
          <w14:ligatures w14:val="none"/>
        </w:rPr>
        <w:t>.</w:t>
      </w:r>
    </w:p>
    <w:p w14:paraId="6152B84C" w14:textId="77777777" w:rsidR="00970397" w:rsidRPr="00AF459F" w:rsidRDefault="00970397" w:rsidP="00F36C60">
      <w:pPr>
        <w:spacing w:after="0" w:line="240" w:lineRule="auto"/>
        <w:rPr>
          <w:rFonts w:ascii="Times New Roman" w:eastAsia="Times New Roman" w:hAnsi="Times New Roman" w:cs="Times New Roman"/>
          <w:kern w:val="0"/>
          <w14:ligatures w14:val="none"/>
        </w:rPr>
      </w:pPr>
    </w:p>
    <w:p w14:paraId="6F74CE5D" w14:textId="77777777" w:rsidR="00BE37D7" w:rsidRPr="00AF459F" w:rsidRDefault="00BE37D7" w:rsidP="00BE37D7">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Why is the inhibit percentile higher?</w:t>
      </w:r>
    </w:p>
    <w:p w14:paraId="6F1DB7E6" w14:textId="77777777" w:rsidR="00BE37D7" w:rsidRPr="00AF459F" w:rsidRDefault="00BE37D7" w:rsidP="00BE37D7">
      <w:pPr>
        <w:spacing w:after="0" w:line="240" w:lineRule="auto"/>
        <w:rPr>
          <w:rFonts w:ascii="Times New Roman" w:eastAsia="Times New Roman" w:hAnsi="Times New Roman" w:cs="Times New Roman"/>
          <w:b/>
          <w:bCs/>
          <w:kern w:val="0"/>
          <w14:ligatures w14:val="none"/>
        </w:rPr>
      </w:pPr>
      <w:proofErr w:type="gramStart"/>
      <w:r w:rsidRPr="00AF459F">
        <w:rPr>
          <w:rFonts w:ascii="Times New Roman" w:eastAsia="Times New Roman" w:hAnsi="Times New Roman" w:cs="Times New Roman"/>
          <w:b/>
          <w:bCs/>
          <w:kern w:val="0"/>
          <w14:ligatures w14:val="none"/>
        </w:rPr>
        <w:t>Your</w:t>
      </w:r>
      <w:proofErr w:type="gramEnd"/>
      <w:r w:rsidRPr="00AF459F">
        <w:rPr>
          <w:rFonts w:ascii="Times New Roman" w:eastAsia="Times New Roman" w:hAnsi="Times New Roman" w:cs="Times New Roman"/>
          <w:b/>
          <w:bCs/>
          <w:kern w:val="0"/>
          <w14:ligatures w14:val="none"/>
        </w:rPr>
        <w:t xml:space="preserve"> inhibit comparator runs in the opposite direction:</w:t>
      </w:r>
    </w:p>
    <w:p w14:paraId="6224E4F8" w14:textId="77777777" w:rsidR="00BE37D7" w:rsidRPr="00AF459F" w:rsidRDefault="00BE37D7" w:rsidP="00BE37D7">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InhibitAmplitude &lt; InhibitThreshold</w:t>
      </w:r>
    </w:p>
    <w:p w14:paraId="3C70E605" w14:textId="77777777" w:rsidR="00BE37D7" w:rsidRPr="00AF459F" w:rsidRDefault="00BE37D7" w:rsidP="00BE37D7">
      <w:pPr>
        <w:spacing w:after="0" w:line="240" w:lineRule="auto"/>
        <w:rPr>
          <w:rFonts w:ascii="Times New Roman" w:eastAsia="Times New Roman" w:hAnsi="Times New Roman" w:cs="Times New Roman"/>
          <w:b/>
          <w:bCs/>
          <w:kern w:val="0"/>
          <w14:ligatures w14:val="none"/>
        </w:rPr>
      </w:pPr>
    </w:p>
    <w:p w14:paraId="5235252F" w14:textId="77777777" w:rsidR="00BE37D7" w:rsidRPr="00AF459F" w:rsidRDefault="00BE37D7" w:rsidP="00BE37D7">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Suppose the 2–12 Hz baseline distribution is:</w:t>
      </w:r>
    </w:p>
    <w:p w14:paraId="5BE04DF8" w14:textId="77777777" w:rsidR="00BE37D7" w:rsidRPr="00AF459F" w:rsidRDefault="00BE37D7" w:rsidP="00BE37D7">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low                                     high</w:t>
      </w:r>
    </w:p>
    <w:p w14:paraId="471C1163" w14:textId="77777777" w:rsidR="00BE37D7" w:rsidRPr="00AF459F" w:rsidRDefault="00BE37D7" w:rsidP="00BE37D7">
      <w:pPr>
        <w:spacing w:after="0" w:line="240" w:lineRule="auto"/>
        <w:rPr>
          <w:rFonts w:ascii="Times New Roman" w:eastAsia="Times New Roman" w:hAnsi="Times New Roman" w:cs="Times New Roman"/>
          <w:b/>
          <w:bCs/>
          <w:kern w:val="0"/>
          <w14:ligatures w14:val="none"/>
        </w:rPr>
      </w:pPr>
      <w:proofErr w:type="gramStart"/>
      <w:r w:rsidRPr="00AF459F">
        <w:rPr>
          <w:rFonts w:ascii="Times New Roman" w:eastAsia="Times New Roman" w:hAnsi="Times New Roman" w:cs="Times New Roman"/>
          <w:b/>
          <w:bCs/>
          <w:kern w:val="0"/>
          <w14:ligatures w14:val="none"/>
        </w:rPr>
        <w:t>4.1  4.4</w:t>
      </w:r>
      <w:proofErr w:type="gramEnd"/>
      <w:r w:rsidRPr="00AF459F">
        <w:rPr>
          <w:rFonts w:ascii="Times New Roman" w:eastAsia="Times New Roman" w:hAnsi="Times New Roman" w:cs="Times New Roman"/>
          <w:b/>
          <w:bCs/>
          <w:kern w:val="0"/>
          <w14:ligatures w14:val="none"/>
        </w:rPr>
        <w:t xml:space="preserve">  4.8 ... 6.3 ... 7.5 ... </w:t>
      </w:r>
      <w:proofErr w:type="gramStart"/>
      <w:r w:rsidRPr="00AF459F">
        <w:rPr>
          <w:rFonts w:ascii="Times New Roman" w:eastAsia="Times New Roman" w:hAnsi="Times New Roman" w:cs="Times New Roman"/>
          <w:b/>
          <w:bCs/>
          <w:kern w:val="0"/>
          <w14:ligatures w14:val="none"/>
        </w:rPr>
        <w:t>9.2  10.1</w:t>
      </w:r>
      <w:proofErr w:type="gramEnd"/>
    </w:p>
    <w:p w14:paraId="1AD3EB31" w14:textId="77777777" w:rsidR="00BE37D7" w:rsidRPr="00AF459F" w:rsidRDefault="00BE37D7" w:rsidP="00BE37D7">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 xml:space="preserve">                                   ↑</w:t>
      </w:r>
    </w:p>
    <w:p w14:paraId="07E046C3" w14:textId="4EF283AD" w:rsidR="00BE37D7" w:rsidRPr="00AF459F" w:rsidRDefault="00BE37D7" w:rsidP="00BE37D7">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 xml:space="preserve">                        70th percentile</w:t>
      </w:r>
    </w:p>
    <w:p w14:paraId="31654CFA" w14:textId="77777777" w:rsidR="00BE37D7" w:rsidRPr="00AF459F" w:rsidRDefault="00BE37D7" w:rsidP="00F36C60">
      <w:pPr>
        <w:spacing w:after="0" w:line="240" w:lineRule="auto"/>
        <w:rPr>
          <w:rFonts w:ascii="Times New Roman" w:eastAsia="Times New Roman" w:hAnsi="Times New Roman" w:cs="Times New Roman"/>
          <w:b/>
          <w:bCs/>
          <w:kern w:val="0"/>
          <w14:ligatures w14:val="none"/>
        </w:rPr>
      </w:pPr>
    </w:p>
    <w:p w14:paraId="1ECDC998" w14:textId="77777777"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If the 70th percentile is 7.5, then approximately 70% of baseline observations are below 7.5.</w:t>
      </w:r>
    </w:p>
    <w:p w14:paraId="57BB9E57" w14:textId="77777777"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Consequently:</w:t>
      </w:r>
    </w:p>
    <w:p w14:paraId="53B64C71" w14:textId="77777777"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InhibitThreshold = 7.5</w:t>
      </w:r>
    </w:p>
    <w:p w14:paraId="139F66EA" w14:textId="77777777"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makes:</w:t>
      </w:r>
    </w:p>
    <w:p w14:paraId="653BED02" w14:textId="77777777"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InhibitAmplitude &lt; 7.5</w:t>
      </w:r>
    </w:p>
    <w:p w14:paraId="470042F0" w14:textId="77777777"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true approximately 70% of baseline time.</w:t>
      </w:r>
    </w:p>
    <w:p w14:paraId="7014C986" w14:textId="77777777"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That's why the numerical percentile directions look backwards at first:</w:t>
      </w:r>
    </w:p>
    <w:p w14:paraId="68841FCD" w14:textId="2374C6AD"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Condition</w:t>
      </w:r>
      <w:r w:rsidRPr="00AF459F">
        <w:rPr>
          <w:rFonts w:ascii="Times New Roman" w:eastAsia="Times New Roman" w:hAnsi="Times New Roman" w:cs="Times New Roman"/>
          <w:b/>
          <w:bCs/>
          <w:kern w:val="0"/>
          <w14:ligatures w14:val="none"/>
        </w:rPr>
        <w:tab/>
      </w:r>
      <w:r w:rsidR="00975768" w:rsidRPr="00AF459F">
        <w:rPr>
          <w:rFonts w:ascii="Times New Roman" w:eastAsia="Times New Roman" w:hAnsi="Times New Roman" w:cs="Times New Roman"/>
          <w:b/>
          <w:bCs/>
          <w:kern w:val="0"/>
          <w14:ligatures w14:val="none"/>
        </w:rPr>
        <w:t xml:space="preserve">      </w:t>
      </w:r>
      <w:r w:rsidRPr="00AF459F">
        <w:rPr>
          <w:rFonts w:ascii="Times New Roman" w:eastAsia="Times New Roman" w:hAnsi="Times New Roman" w:cs="Times New Roman"/>
          <w:b/>
          <w:bCs/>
          <w:kern w:val="0"/>
          <w14:ligatures w14:val="none"/>
        </w:rPr>
        <w:t>Example percentile</w:t>
      </w:r>
      <w:r w:rsidRPr="00AF459F">
        <w:rPr>
          <w:rFonts w:ascii="Times New Roman" w:eastAsia="Times New Roman" w:hAnsi="Times New Roman" w:cs="Times New Roman"/>
          <w:b/>
          <w:bCs/>
          <w:kern w:val="0"/>
          <w14:ligatures w14:val="none"/>
        </w:rPr>
        <w:tab/>
        <w:t>Approx. individual pass rate</w:t>
      </w:r>
    </w:p>
    <w:p w14:paraId="2FC4DAB5" w14:textId="49E3F12F"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Reward &gt; threshold</w:t>
      </w:r>
      <w:r w:rsidR="00975768" w:rsidRPr="00AF459F">
        <w:rPr>
          <w:rFonts w:ascii="Times New Roman" w:eastAsia="Times New Roman" w:hAnsi="Times New Roman" w:cs="Times New Roman"/>
          <w:b/>
          <w:bCs/>
          <w:kern w:val="0"/>
          <w14:ligatures w14:val="none"/>
        </w:rPr>
        <w:t xml:space="preserve">   </w:t>
      </w:r>
      <w:r w:rsidRPr="00AF459F">
        <w:rPr>
          <w:rFonts w:ascii="Times New Roman" w:eastAsia="Times New Roman" w:hAnsi="Times New Roman" w:cs="Times New Roman"/>
          <w:b/>
          <w:bCs/>
          <w:kern w:val="0"/>
          <w14:ligatures w14:val="none"/>
        </w:rPr>
        <w:t>50th</w:t>
      </w:r>
      <w:r w:rsidRPr="00AF459F">
        <w:rPr>
          <w:rFonts w:ascii="Times New Roman" w:eastAsia="Times New Roman" w:hAnsi="Times New Roman" w:cs="Times New Roman"/>
          <w:b/>
          <w:bCs/>
          <w:kern w:val="0"/>
          <w14:ligatures w14:val="none"/>
        </w:rPr>
        <w:tab/>
      </w:r>
      <w:r w:rsidR="00975768" w:rsidRPr="00AF459F">
        <w:rPr>
          <w:rFonts w:ascii="Times New Roman" w:eastAsia="Times New Roman" w:hAnsi="Times New Roman" w:cs="Times New Roman"/>
          <w:b/>
          <w:bCs/>
          <w:kern w:val="0"/>
          <w14:ligatures w14:val="none"/>
        </w:rPr>
        <w:tab/>
      </w:r>
      <w:r w:rsidR="00975768" w:rsidRPr="00AF459F">
        <w:rPr>
          <w:rFonts w:ascii="Times New Roman" w:eastAsia="Times New Roman" w:hAnsi="Times New Roman" w:cs="Times New Roman"/>
          <w:b/>
          <w:bCs/>
          <w:kern w:val="0"/>
          <w14:ligatures w14:val="none"/>
        </w:rPr>
        <w:tab/>
      </w:r>
      <w:r w:rsidRPr="00AF459F">
        <w:rPr>
          <w:rFonts w:ascii="Times New Roman" w:eastAsia="Times New Roman" w:hAnsi="Times New Roman" w:cs="Times New Roman"/>
          <w:b/>
          <w:bCs/>
          <w:kern w:val="0"/>
          <w14:ligatures w14:val="none"/>
        </w:rPr>
        <w:t>50%</w:t>
      </w:r>
    </w:p>
    <w:p w14:paraId="2E07266D" w14:textId="09DA0872" w:rsidR="00EF72D1" w:rsidRPr="00AF459F" w:rsidRDefault="00EF72D1" w:rsidP="00EF72D1">
      <w:pPr>
        <w:spacing w:after="0" w:line="240" w:lineRule="auto"/>
        <w:rPr>
          <w:rFonts w:ascii="Times New Roman" w:eastAsia="Times New Roman" w:hAnsi="Times New Roman" w:cs="Times New Roman"/>
          <w:b/>
          <w:bCs/>
          <w:kern w:val="0"/>
          <w14:ligatures w14:val="none"/>
        </w:rPr>
      </w:pPr>
      <w:r w:rsidRPr="00AF459F">
        <w:rPr>
          <w:rFonts w:ascii="Times New Roman" w:eastAsia="Times New Roman" w:hAnsi="Times New Roman" w:cs="Times New Roman"/>
          <w:b/>
          <w:bCs/>
          <w:kern w:val="0"/>
          <w14:ligatures w14:val="none"/>
        </w:rPr>
        <w:t>Inhibit &lt; threshold</w:t>
      </w:r>
      <w:r w:rsidR="00975768" w:rsidRPr="00AF459F">
        <w:rPr>
          <w:rFonts w:ascii="Times New Roman" w:eastAsia="Times New Roman" w:hAnsi="Times New Roman" w:cs="Times New Roman"/>
          <w:b/>
          <w:bCs/>
          <w:kern w:val="0"/>
          <w14:ligatures w14:val="none"/>
        </w:rPr>
        <w:t xml:space="preserve">     </w:t>
      </w:r>
      <w:r w:rsidRPr="00AF459F">
        <w:rPr>
          <w:rFonts w:ascii="Times New Roman" w:eastAsia="Times New Roman" w:hAnsi="Times New Roman" w:cs="Times New Roman"/>
          <w:b/>
          <w:bCs/>
          <w:kern w:val="0"/>
          <w14:ligatures w14:val="none"/>
        </w:rPr>
        <w:t>70</w:t>
      </w:r>
      <w:r w:rsidRPr="00AF459F">
        <w:rPr>
          <w:rFonts w:ascii="Times New Roman" w:eastAsia="Times New Roman" w:hAnsi="Times New Roman" w:cs="Times New Roman"/>
          <w:b/>
          <w:bCs/>
          <w:kern w:val="0"/>
          <w:vertAlign w:val="superscript"/>
          <w14:ligatures w14:val="none"/>
        </w:rPr>
        <w:t>th</w:t>
      </w:r>
      <w:r w:rsidR="00975768" w:rsidRPr="00AF459F">
        <w:rPr>
          <w:rFonts w:ascii="Times New Roman" w:eastAsia="Times New Roman" w:hAnsi="Times New Roman" w:cs="Times New Roman"/>
          <w:b/>
          <w:bCs/>
          <w:kern w:val="0"/>
          <w14:ligatures w14:val="none"/>
        </w:rPr>
        <w:tab/>
      </w:r>
      <w:r w:rsidR="00975768" w:rsidRPr="00AF459F">
        <w:rPr>
          <w:rFonts w:ascii="Times New Roman" w:eastAsia="Times New Roman" w:hAnsi="Times New Roman" w:cs="Times New Roman"/>
          <w:b/>
          <w:bCs/>
          <w:kern w:val="0"/>
          <w14:ligatures w14:val="none"/>
        </w:rPr>
        <w:tab/>
      </w:r>
      <w:r w:rsidRPr="00AF459F">
        <w:rPr>
          <w:rFonts w:ascii="Times New Roman" w:eastAsia="Times New Roman" w:hAnsi="Times New Roman" w:cs="Times New Roman"/>
          <w:b/>
          <w:bCs/>
          <w:kern w:val="0"/>
          <w14:ligatures w14:val="none"/>
        </w:rPr>
        <w:tab/>
        <w:t>70%</w:t>
      </w:r>
    </w:p>
    <w:p w14:paraId="6359E0D0"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p>
    <w:p w14:paraId="0A1274C4"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The AND changes everything</w:t>
      </w:r>
    </w:p>
    <w:p w14:paraId="01163795"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Here's the especially important part.</w:t>
      </w:r>
    </w:p>
    <w:p w14:paraId="4C5F0155"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You cannot conclude:</w:t>
      </w:r>
    </w:p>
    <w:p w14:paraId="73C2E82D"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Reward passes 50% + inhibit passes 70% = 60% final feedback.</w:t>
      </w:r>
    </w:p>
    <w:p w14:paraId="17520AE6"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That's incorrect.</w:t>
      </w:r>
    </w:p>
    <w:p w14:paraId="4178D978"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Both must happen simultaneously:</w:t>
      </w:r>
    </w:p>
    <w:p w14:paraId="543BA81C"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Reward passes ──┐</w:t>
      </w:r>
    </w:p>
    <w:p w14:paraId="0FAD1A02"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AND → Speed Control</w:t>
      </w:r>
    </w:p>
    <w:p w14:paraId="7ECB7E69"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Inhibit passes ─┘</w:t>
      </w:r>
    </w:p>
    <w:p w14:paraId="5FBD917B" w14:textId="77777777" w:rsidR="00EF72D1" w:rsidRPr="00AF459F" w:rsidRDefault="00EF72D1" w:rsidP="00EF72D1">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For a simple illustration, if they were statistically independent—which EEG bands generally should not simply be assumed to be—the joint probability would be:</w:t>
      </w:r>
    </w:p>
    <w:p w14:paraId="2305E026" w14:textId="57728517" w:rsidR="00EF72D1" w:rsidRPr="00AF459F" w:rsidRDefault="00EF72D1"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0.50 * 0.70 = 0.35</w:t>
      </w:r>
      <w:r w:rsidR="00A1521F" w:rsidRPr="00AF459F">
        <w:rPr>
          <w:rFonts w:ascii="Times New Roman" w:eastAsia="Times New Roman" w:hAnsi="Times New Roman" w:cs="Times New Roman"/>
          <w:kern w:val="0"/>
          <w14:ligatures w14:val="none"/>
        </w:rPr>
        <w:t xml:space="preserve"> </w:t>
      </w:r>
      <w:r w:rsidRPr="00AF459F">
        <w:rPr>
          <w:rFonts w:ascii="Times New Roman" w:eastAsia="Times New Roman" w:hAnsi="Times New Roman" w:cs="Times New Roman"/>
          <w:kern w:val="0"/>
          <w14:ligatures w14:val="none"/>
        </w:rPr>
        <w:t>or only 35%.</w:t>
      </w:r>
    </w:p>
    <w:p w14:paraId="24844D04" w14:textId="77777777" w:rsidR="00EF72D1" w:rsidRPr="00AF459F" w:rsidRDefault="00EF72D1" w:rsidP="00F36C60">
      <w:pPr>
        <w:spacing w:after="0" w:line="240" w:lineRule="auto"/>
        <w:rPr>
          <w:rFonts w:ascii="Times New Roman" w:eastAsia="Times New Roman" w:hAnsi="Times New Roman" w:cs="Times New Roman"/>
          <w:kern w:val="0"/>
          <w14:ligatures w14:val="none"/>
        </w:rPr>
      </w:pPr>
    </w:p>
    <w:p w14:paraId="62B59CF2" w14:textId="77777777"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Your actual joint rate has to be measured from the baseline because 19–22 Hz and 2–12 Hz amplitudes can covary.</w:t>
      </w:r>
    </w:p>
    <w:p w14:paraId="6C52D7B0" w14:textId="77777777"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This is why I would now refine the earlier procedure: don't choose the two percentiles independently and assume they will produce 50–70% game movement.</w:t>
      </w:r>
    </w:p>
    <w:p w14:paraId="5FE72A27" w14:textId="77777777" w:rsidR="007E3255" w:rsidRPr="00AF459F" w:rsidRDefault="007E3255" w:rsidP="00F36C60">
      <w:pPr>
        <w:spacing w:after="0" w:line="240" w:lineRule="auto"/>
        <w:rPr>
          <w:rFonts w:ascii="Times New Roman" w:eastAsia="Times New Roman" w:hAnsi="Times New Roman" w:cs="Times New Roman"/>
          <w:kern w:val="0"/>
          <w14:ligatures w14:val="none"/>
        </w:rPr>
      </w:pPr>
    </w:p>
    <w:p w14:paraId="3E7FBDD9" w14:textId="388AA929" w:rsidR="00BF5BE2" w:rsidRPr="00AF459F" w:rsidRDefault="00BF5BE2" w:rsidP="00F36C60">
      <w:pPr>
        <w:spacing w:after="0" w:line="240" w:lineRule="auto"/>
        <w:outlineLvl w:val="2"/>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A better calibration workflow for your classifier</w:t>
      </w:r>
      <w:r w:rsidR="007E3255" w:rsidRPr="00AF459F">
        <w:rPr>
          <w:rFonts w:ascii="Times New Roman" w:eastAsia="Times New Roman" w:hAnsi="Times New Roman" w:cs="Times New Roman"/>
          <w:kern w:val="0"/>
          <w14:ligatures w14:val="none"/>
        </w:rPr>
        <w:t>:</w:t>
      </w:r>
    </w:p>
    <w:p w14:paraId="45A314C9" w14:textId="77777777"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For a technical calibration, collect several minutes of clean baseline with exactly the same F3 montage, posture, filter, FFT and Statistics settings you intend to use for training. Exclude obvious movement/EMG/ocular artifacts.</w:t>
      </w:r>
    </w:p>
    <w:p w14:paraId="1C612C87" w14:textId="77777777"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Then calculate candidate thresholds from the clean baseline. Put those numbers into your two Parameter nodes and run the </w:t>
      </w:r>
      <w:r w:rsidRPr="00AF459F">
        <w:rPr>
          <w:rFonts w:ascii="Times New Roman" w:eastAsia="Times New Roman" w:hAnsi="Times New Roman" w:cs="Times New Roman"/>
          <w:i/>
          <w:iCs/>
          <w:kern w:val="0"/>
          <w14:ligatures w14:val="none"/>
        </w:rPr>
        <w:t>same baseline data</w:t>
      </w:r>
      <w:r w:rsidRPr="00AF459F">
        <w:rPr>
          <w:rFonts w:ascii="Times New Roman" w:eastAsia="Times New Roman" w:hAnsi="Times New Roman" w:cs="Times New Roman"/>
          <w:kern w:val="0"/>
          <w14:ligatures w14:val="none"/>
        </w:rPr>
        <w:t xml:space="preserve"> through:</w:t>
      </w:r>
    </w:p>
    <w:p w14:paraId="56F5F1C9" w14:textId="77777777" w:rsidR="00BF5BE2" w:rsidRPr="00AF459F" w:rsidRDefault="00BF5BE2"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RewardAmplitude &gt; RewardThreshold ───┐</w:t>
      </w:r>
    </w:p>
    <w:p w14:paraId="34499572" w14:textId="400CDAEB" w:rsidR="00BF5BE2" w:rsidRPr="00AF459F" w:rsidRDefault="00BF5BE2"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r w:rsidR="00FA4D98" w:rsidRPr="00AF459F">
        <w:rPr>
          <w:rFonts w:ascii="Times New Roman" w:eastAsia="Times New Roman" w:hAnsi="Times New Roman" w:cs="Times New Roman"/>
          <w:kern w:val="0"/>
          <w14:ligatures w14:val="none"/>
        </w:rPr>
        <w:t xml:space="preserve">      </w:t>
      </w:r>
      <w:r w:rsidRPr="00AF459F">
        <w:rPr>
          <w:rFonts w:ascii="Times New Roman" w:eastAsia="Times New Roman" w:hAnsi="Times New Roman" w:cs="Times New Roman"/>
          <w:kern w:val="0"/>
          <w14:ligatures w14:val="none"/>
        </w:rPr>
        <w:t xml:space="preserve"> AND → final pass/fail</w:t>
      </w:r>
    </w:p>
    <w:p w14:paraId="05F6FFB3" w14:textId="6EF04498" w:rsidR="00BF5BE2" w:rsidRPr="00AF459F" w:rsidRDefault="00FA4D98"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r w:rsidR="00BF5BE2" w:rsidRPr="00AF459F">
        <w:rPr>
          <w:rFonts w:ascii="Times New Roman" w:eastAsia="Times New Roman" w:hAnsi="Times New Roman" w:cs="Times New Roman"/>
          <w:kern w:val="0"/>
          <w14:ligatures w14:val="none"/>
        </w:rPr>
        <w:t>InhibitAmplitude &lt; InhibitThreshold ─┘</w:t>
      </w:r>
    </w:p>
    <w:p w14:paraId="6FBC1BDD" w14:textId="77777777"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Now calculate:</w:t>
      </w:r>
    </w:p>
    <w:p w14:paraId="1E85E313" w14:textId="3B575B76"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lastRenderedPageBreak/>
        <w:t>{Joint pass rate} = {artifact-free evaluations where AND=1}} {{all artifact-free evaluations}} times</w:t>
      </w:r>
      <w:r w:rsidR="00E30CB5" w:rsidRPr="00AF459F">
        <w:rPr>
          <w:rFonts w:ascii="Times New Roman" w:eastAsia="Times New Roman" w:hAnsi="Times New Roman" w:cs="Times New Roman"/>
          <w:kern w:val="0"/>
          <w14:ligatures w14:val="none"/>
        </w:rPr>
        <w:t xml:space="preserve"> </w:t>
      </w:r>
      <w:r w:rsidRPr="00AF459F">
        <w:rPr>
          <w:rFonts w:ascii="Times New Roman" w:eastAsia="Times New Roman" w:hAnsi="Times New Roman" w:cs="Times New Roman"/>
          <w:kern w:val="0"/>
          <w14:ligatures w14:val="none"/>
        </w:rPr>
        <w:t>100]</w:t>
      </w:r>
    </w:p>
    <w:p w14:paraId="11651810" w14:textId="77777777"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That's your actual baseline reinforcement availability.</w:t>
      </w:r>
    </w:p>
    <w:p w14:paraId="6E58CE37" w14:textId="14E757F7" w:rsidR="00BF5BE2" w:rsidRPr="00AF459F" w:rsidRDefault="00BF5BE2"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Published protocols illustrate why measuring the actual reinforcement rate matters. One protocol explicitly set reward and inhibit thresholds to particular percentages and delivered game/tone feedback only when the reward was above threshold and both inhibits were below their thresholds. Another adjusted its threshold when actual reinforcement became disproportionately high or low.</w:t>
      </w:r>
    </w:p>
    <w:p w14:paraId="7B044EBC" w14:textId="77777777" w:rsidR="002A2FCA" w:rsidRPr="00AF459F" w:rsidRDefault="002A2FCA" w:rsidP="00F36C60">
      <w:pPr>
        <w:spacing w:after="0" w:line="240" w:lineRule="auto"/>
        <w:rPr>
          <w:rFonts w:ascii="Times New Roman" w:eastAsia="Times New Roman" w:hAnsi="Times New Roman" w:cs="Times New Roman"/>
          <w:kern w:val="0"/>
          <w14:ligatures w14:val="none"/>
        </w:rPr>
      </w:pPr>
    </w:p>
    <w:p w14:paraId="0B2DF332" w14:textId="77777777" w:rsidR="006445DA" w:rsidRPr="00AF459F" w:rsidRDefault="006445DA"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The remaining practical question is how neuromore Studio 1.7.3 actually exposes or records those Statistics-node values. Once we know that, we can take your five-minute baseline and turn it into concrete numbers such as:</w:t>
      </w:r>
    </w:p>
    <w:p w14:paraId="7CD78C91"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RewardThreshold </w:t>
      </w:r>
      <w:proofErr w:type="gramStart"/>
      <w:r w:rsidRPr="00AF459F">
        <w:rPr>
          <w:rFonts w:ascii="Times New Roman" w:eastAsia="Times New Roman" w:hAnsi="Times New Roman" w:cs="Times New Roman"/>
          <w:kern w:val="0"/>
          <w14:ligatures w14:val="none"/>
        </w:rPr>
        <w:t>=  _</w:t>
      </w:r>
      <w:proofErr w:type="gramEnd"/>
      <w:r w:rsidRPr="00AF459F">
        <w:rPr>
          <w:rFonts w:ascii="Times New Roman" w:eastAsia="Times New Roman" w:hAnsi="Times New Roman" w:cs="Times New Roman"/>
          <w:kern w:val="0"/>
          <w14:ligatures w14:val="none"/>
        </w:rPr>
        <w:t>_____</w:t>
      </w:r>
    </w:p>
    <w:p w14:paraId="74389AD9"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InhibitThreshold = ______</w:t>
      </w:r>
    </w:p>
    <w:p w14:paraId="3A99608E" w14:textId="77777777" w:rsidR="006445DA" w:rsidRPr="00AF459F" w:rsidRDefault="006445DA"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and then determine the resulting AND/Speed-Control pass percentage.</w:t>
      </w:r>
    </w:p>
    <w:p w14:paraId="3B2B862F" w14:textId="77777777" w:rsidR="006445DA" w:rsidRPr="00AF459F" w:rsidRDefault="006445DA"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Your baseline classifier should look like this:</w:t>
      </w:r>
    </w:p>
    <w:p w14:paraId="0FC78DF9"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Frequency Band: 19–22 Hz</w:t>
      </w:r>
    </w:p>
    <w:p w14:paraId="759E3536"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Value = Average Amplitude</w:t>
      </w:r>
    </w:p>
    <w:p w14:paraId="516C5BD1" w14:textId="77A2D901"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Cyton CH1/F3    │              ↓</w:t>
      </w:r>
    </w:p>
    <w:p w14:paraId="450B3CDD"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         Statistics</w:t>
      </w:r>
    </w:p>
    <w:p w14:paraId="5B2ABF41"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IIR/FIR Butterworth        │         Mean, 1.0 sec</w:t>
      </w:r>
    </w:p>
    <w:p w14:paraId="11F7F9B5"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Band-pass 1–40 Hz          │              ↓</w:t>
      </w:r>
    </w:p>
    <w:p w14:paraId="7133471A" w14:textId="778B0B0A"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Order 4                │        RewardAmplitude</w:t>
      </w:r>
    </w:p>
    <w:p w14:paraId="573BB30B"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w:t>
      </w:r>
    </w:p>
    <w:p w14:paraId="28509DEA"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FFT ───────────────────────┤</w:t>
      </w:r>
    </w:p>
    <w:p w14:paraId="37C6E995" w14:textId="5807B690"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Hann                      </w:t>
      </w:r>
      <w:r w:rsidR="00E30CB5" w:rsidRPr="00AF459F">
        <w:rPr>
          <w:rFonts w:ascii="Times New Roman" w:eastAsia="Times New Roman" w:hAnsi="Times New Roman" w:cs="Times New Roman"/>
          <w:kern w:val="0"/>
          <w14:ligatures w14:val="none"/>
        </w:rPr>
        <w:t xml:space="preserve">         </w:t>
      </w:r>
      <w:r w:rsidRPr="00AF459F">
        <w:rPr>
          <w:rFonts w:ascii="Times New Roman" w:eastAsia="Times New Roman" w:hAnsi="Times New Roman" w:cs="Times New Roman"/>
          <w:kern w:val="0"/>
          <w14:ligatures w14:val="none"/>
        </w:rPr>
        <w:t xml:space="preserve"> │</w:t>
      </w:r>
    </w:p>
    <w:p w14:paraId="64FBCF38" w14:textId="027373AC"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Order 9                 </w:t>
      </w:r>
      <w:r w:rsidR="00E30CB5" w:rsidRPr="00AF459F">
        <w:rPr>
          <w:rFonts w:ascii="Times New Roman" w:eastAsia="Times New Roman" w:hAnsi="Times New Roman" w:cs="Times New Roman"/>
          <w:kern w:val="0"/>
          <w14:ligatures w14:val="none"/>
        </w:rPr>
        <w:t xml:space="preserve">         </w:t>
      </w:r>
      <w:r w:rsidRPr="00AF459F">
        <w:rPr>
          <w:rFonts w:ascii="Times New Roman" w:eastAsia="Times New Roman" w:hAnsi="Times New Roman" w:cs="Times New Roman"/>
          <w:kern w:val="0"/>
          <w14:ligatures w14:val="none"/>
        </w:rPr>
        <w:t xml:space="preserve">   │</w:t>
      </w:r>
    </w:p>
    <w:p w14:paraId="2B498C3C"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Window Shift 0.25 s        │</w:t>
      </w:r>
    </w:p>
    <w:p w14:paraId="3F959B0F"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Zero Padding OFF           │</w:t>
      </w:r>
    </w:p>
    <w:p w14:paraId="696A704E"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336342B8"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Frequency Band: 2–12 Hz</w:t>
      </w:r>
    </w:p>
    <w:p w14:paraId="02035348"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Value = Average Amplitude</w:t>
      </w:r>
    </w:p>
    <w:p w14:paraId="549E9ABE"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63A33D98"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Statistics</w:t>
      </w:r>
    </w:p>
    <w:p w14:paraId="087EE782"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Mean, 1.0 sec</w:t>
      </w:r>
    </w:p>
    <w:p w14:paraId="0784204D"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72D7D4AE"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InhibitAmplitude</w:t>
      </w:r>
    </w:p>
    <w:p w14:paraId="2CC47C62" w14:textId="77777777" w:rsidR="00BF5BE2" w:rsidRPr="00AF459F" w:rsidRDefault="00BF5BE2" w:rsidP="00F36C60">
      <w:pPr>
        <w:spacing w:after="0" w:line="240" w:lineRule="auto"/>
        <w:rPr>
          <w:rFonts w:ascii="Times New Roman" w:hAnsi="Times New Roman" w:cs="Times New Roman"/>
          <w:b/>
          <w:bCs/>
        </w:rPr>
      </w:pPr>
    </w:p>
    <w:p w14:paraId="7A597817" w14:textId="77777777" w:rsidR="006445DA" w:rsidRPr="00AF459F" w:rsidRDefault="006445DA"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the two signals we ultimately want for threshold calibration are:</w:t>
      </w:r>
    </w:p>
    <w:p w14:paraId="5561046A"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RewardAmplitude</w:t>
      </w:r>
    </w:p>
    <w:p w14:paraId="05F32C4E"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5CF75EFC"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output of the 19–22 Hz Statistics node</w:t>
      </w:r>
    </w:p>
    <w:p w14:paraId="1903E1A9"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p>
    <w:p w14:paraId="44F4CA64"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InhibitAmplitude</w:t>
      </w:r>
    </w:p>
    <w:p w14:paraId="7E05286E"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26ECF674" w14:textId="77777777" w:rsidR="006445DA" w:rsidRPr="00AF459F" w:rsidRDefault="006445DA"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output of the 2–12 Hz Statistics node</w:t>
      </w:r>
    </w:p>
    <w:p w14:paraId="309F5228" w14:textId="77777777" w:rsidR="006445DA" w:rsidRPr="00AF459F" w:rsidRDefault="006445DA" w:rsidP="00F36C60">
      <w:pPr>
        <w:spacing w:after="0" w:line="240" w:lineRule="auto"/>
        <w:rPr>
          <w:rFonts w:ascii="Times New Roman" w:hAnsi="Times New Roman" w:cs="Times New Roman"/>
          <w:b/>
          <w:bCs/>
        </w:rPr>
      </w:pPr>
    </w:p>
    <w:p w14:paraId="25C47DCD" w14:textId="54E39954" w:rsidR="006445DA" w:rsidRPr="00AF459F" w:rsidRDefault="006445DA" w:rsidP="00F36C60">
      <w:pPr>
        <w:spacing w:after="0" w:line="240" w:lineRule="auto"/>
        <w:rPr>
          <w:rFonts w:ascii="Times New Roman" w:hAnsi="Times New Roman" w:cs="Times New Roman"/>
        </w:rPr>
      </w:pPr>
      <w:r w:rsidRPr="00AF459F">
        <w:rPr>
          <w:rFonts w:ascii="Times New Roman" w:hAnsi="Times New Roman" w:cs="Times New Roman"/>
        </w:rPr>
        <w:t>Those are the values from which we calculate the percentiles.</w:t>
      </w:r>
    </w:p>
    <w:p w14:paraId="71278CC4" w14:textId="58B302C5" w:rsidR="006445DA" w:rsidRPr="00AF459F" w:rsidRDefault="006A5EA6" w:rsidP="00F36C60">
      <w:pPr>
        <w:spacing w:after="0" w:line="240" w:lineRule="auto"/>
        <w:rPr>
          <w:rFonts w:ascii="Times New Roman" w:hAnsi="Times New Roman" w:cs="Times New Roman"/>
        </w:rPr>
      </w:pPr>
      <w:r w:rsidRPr="00AF459F">
        <w:rPr>
          <w:rFonts w:ascii="Times New Roman" w:hAnsi="Times New Roman" w:cs="Times New Roman"/>
        </w:rPr>
        <w:t xml:space="preserve">After removing artifact-contaminated periods, we'd calculate percentiles from </w:t>
      </w:r>
      <w:r w:rsidRPr="00AF459F">
        <w:rPr>
          <w:rStyle w:val="Strong"/>
          <w:rFonts w:ascii="Times New Roman" w:hAnsi="Times New Roman" w:cs="Times New Roman"/>
          <w:b w:val="0"/>
          <w:bCs w:val="0"/>
        </w:rPr>
        <w:t>your actual two columns</w:t>
      </w:r>
      <w:r w:rsidRPr="00AF459F">
        <w:rPr>
          <w:rFonts w:ascii="Times New Roman" w:hAnsi="Times New Roman" w:cs="Times New Roman"/>
          <w:b/>
          <w:bCs/>
        </w:rPr>
        <w:t>.</w:t>
      </w:r>
    </w:p>
    <w:p w14:paraId="7CA4ACC4" w14:textId="77777777" w:rsidR="006A5EA6" w:rsidRPr="00AF459F" w:rsidRDefault="006A5EA6"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If neuromore requires an output node for a classifier value to be recorded/exported, branch the Statistics outputs to appropriate output nodes.</w:t>
      </w:r>
    </w:p>
    <w:p w14:paraId="5484DE67" w14:textId="77777777" w:rsidR="006A5EA6" w:rsidRPr="00AF459F" w:rsidRDefault="006A5EA6"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Conceptually:</w:t>
      </w:r>
    </w:p>
    <w:p w14:paraId="0854F15C"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19–22 Hz</w:t>
      </w:r>
    </w:p>
    <w:p w14:paraId="3DBC0507"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Frequency Band</w:t>
      </w:r>
    </w:p>
    <w:p w14:paraId="7119B6A1"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02803D92"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Statistics ─────────→ baseline output</w:t>
      </w:r>
    </w:p>
    <w:p w14:paraId="0CC6BFEA"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3FBD3E7D"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RewardAmplitude</w:t>
      </w:r>
    </w:p>
    <w:p w14:paraId="5A132102"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p>
    <w:p w14:paraId="2AE631F4"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p>
    <w:p w14:paraId="5C172A84"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2–12 Hz</w:t>
      </w:r>
    </w:p>
    <w:p w14:paraId="7FC6F1BA"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Frequency Band</w:t>
      </w:r>
    </w:p>
    <w:p w14:paraId="0E345C5E"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09C835ED"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Statistics ─────────→ baseline output</w:t>
      </w:r>
    </w:p>
    <w:p w14:paraId="60C98C47"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2F176F10"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InhibitAmplitude</w:t>
      </w:r>
    </w:p>
    <w:p w14:paraId="310C888A" w14:textId="77777777" w:rsidR="006A5EA6" w:rsidRPr="00AF459F" w:rsidRDefault="006A5EA6"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Give the outputs unmistakable names such as:</w:t>
      </w:r>
    </w:p>
    <w:p w14:paraId="48DED3CC"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RewardAmplitude_19_22</w:t>
      </w:r>
    </w:p>
    <w:p w14:paraId="277025C2"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InhibitAmplitude_2_12</w:t>
      </w:r>
    </w:p>
    <w:p w14:paraId="1465457E" w14:textId="77777777" w:rsidR="006A5EA6" w:rsidRPr="00AF459F" w:rsidRDefault="006A5EA6"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Don't connect these through the Comparator first. We need the continuous numerical amplitudes, not a stream of 0 and 1.</w:t>
      </w:r>
    </w:p>
    <w:p w14:paraId="0C27A73A" w14:textId="77777777" w:rsidR="006A5EA6" w:rsidRPr="00AF459F" w:rsidRDefault="006A5EA6" w:rsidP="00F36C60">
      <w:pPr>
        <w:spacing w:after="0" w:line="240" w:lineRule="auto"/>
        <w:outlineLvl w:val="2"/>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Also retain a way to inspect the EEG</w:t>
      </w:r>
    </w:p>
    <w:p w14:paraId="6847153D" w14:textId="77777777" w:rsidR="006A5EA6" w:rsidRPr="00AF459F" w:rsidRDefault="006A5EA6"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I'd additionally monitor the signal before the FFT:</w:t>
      </w:r>
    </w:p>
    <w:p w14:paraId="0A06B5B5"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Cyton F3</w:t>
      </w:r>
    </w:p>
    <w:p w14:paraId="3E758D7D"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3EC1B8BF"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Butterworth 1–40 Hz ─────→ waveform monitoring</w:t>
      </w:r>
    </w:p>
    <w:p w14:paraId="28D9440A"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32140681"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FFT</w:t>
      </w:r>
    </w:p>
    <w:p w14:paraId="454A58A8" w14:textId="77777777" w:rsidR="006A5EA6" w:rsidRPr="00AF459F" w:rsidRDefault="006A5EA6"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This isn't what establishes the thresholds. It's there to help identify contaminated sections.</w:t>
      </w:r>
    </w:p>
    <w:p w14:paraId="5037FE0C" w14:textId="77777777" w:rsidR="006A5EA6" w:rsidRPr="00AF459F" w:rsidRDefault="006A5EA6" w:rsidP="00F36C60">
      <w:pPr>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That's particularly important at F3 because eyebrow/forehead activity, eye movement and jaw activity can affect the signals you're trying to measure.</w:t>
      </w:r>
    </w:p>
    <w:p w14:paraId="0F19E41C" w14:textId="77777777" w:rsidR="006A5EA6" w:rsidRPr="00AF459F" w:rsidRDefault="006A5EA6" w:rsidP="00F36C60">
      <w:pPr>
        <w:spacing w:after="0" w:line="240" w:lineRule="auto"/>
        <w:rPr>
          <w:rFonts w:ascii="Times New Roman" w:eastAsia="Times New Roman" w:hAnsi="Times New Roman" w:cs="Times New Roman"/>
          <w:kern w:val="0"/>
          <w14:ligatures w14:val="none"/>
        </w:rPr>
      </w:pPr>
      <w:proofErr w:type="gramStart"/>
      <w:r w:rsidRPr="00AF459F">
        <w:rPr>
          <w:rFonts w:ascii="Times New Roman" w:eastAsia="Times New Roman" w:hAnsi="Times New Roman" w:cs="Times New Roman"/>
          <w:kern w:val="0"/>
          <w14:ligatures w14:val="none"/>
        </w:rPr>
        <w:t>So</w:t>
      </w:r>
      <w:proofErr w:type="gramEnd"/>
      <w:r w:rsidRPr="00AF459F">
        <w:rPr>
          <w:rFonts w:ascii="Times New Roman" w:eastAsia="Times New Roman" w:hAnsi="Times New Roman" w:cs="Times New Roman"/>
          <w:kern w:val="0"/>
          <w14:ligatures w14:val="none"/>
        </w:rPr>
        <w:t xml:space="preserve"> think of the baseline classifier as having three things you care about:</w:t>
      </w:r>
    </w:p>
    <w:p w14:paraId="6F50C02A"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filtered F3</w:t>
      </w:r>
    </w:p>
    <w:p w14:paraId="07E8FBBB"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w:t>
      </w:r>
      <w:proofErr w:type="gramStart"/>
      <w:r w:rsidRPr="00AF459F">
        <w:rPr>
          <w:rFonts w:ascii="Times New Roman" w:eastAsia="Times New Roman" w:hAnsi="Times New Roman" w:cs="Times New Roman"/>
          <w:kern w:val="0"/>
          <w14:ligatures w14:val="none"/>
        </w:rPr>
        <w:t xml:space="preserve">   [</w:t>
      </w:r>
      <w:proofErr w:type="gramEnd"/>
      <w:r w:rsidRPr="00AF459F">
        <w:rPr>
          <w:rFonts w:ascii="Times New Roman" w:eastAsia="Times New Roman" w:hAnsi="Times New Roman" w:cs="Times New Roman"/>
          <w:kern w:val="0"/>
          <w14:ligatures w14:val="none"/>
        </w:rPr>
        <w:t>artifact inspection]</w:t>
      </w:r>
    </w:p>
    <w:p w14:paraId="100DDAC7"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F3 → Filter → FFT ──┤</w:t>
      </w:r>
    </w:p>
    <w:p w14:paraId="7E8EAD5A"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429D4437"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19–22 Hz → Statistics</w:t>
      </w:r>
    </w:p>
    <w:p w14:paraId="264EC8D3"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w:t>
      </w:r>
    </w:p>
    <w:p w14:paraId="377B0E23"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RewardAmplitude</w:t>
      </w:r>
    </w:p>
    <w:p w14:paraId="06DA1322"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w:t>
      </w:r>
    </w:p>
    <w:p w14:paraId="771CBE97"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 2–12 Hz → Statistics</w:t>
      </w:r>
    </w:p>
    <w:p w14:paraId="24C88C63"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lastRenderedPageBreak/>
        <w:t xml:space="preserve">                                       ↓</w:t>
      </w:r>
    </w:p>
    <w:p w14:paraId="3CBE6A3D" w14:textId="77777777" w:rsidR="006A5EA6" w:rsidRPr="00AF459F" w:rsidRDefault="006A5EA6" w:rsidP="00F3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kern w:val="0"/>
          <w14:ligatures w14:val="none"/>
        </w:rPr>
      </w:pPr>
      <w:r w:rsidRPr="00AF459F">
        <w:rPr>
          <w:rFonts w:ascii="Times New Roman" w:eastAsia="Times New Roman" w:hAnsi="Times New Roman" w:cs="Times New Roman"/>
          <w:kern w:val="0"/>
          <w14:ligatures w14:val="none"/>
        </w:rPr>
        <w:t xml:space="preserve">                                  InhibitAmplitude</w:t>
      </w:r>
    </w:p>
    <w:p w14:paraId="7F14637D" w14:textId="77777777" w:rsidR="006A5EA6" w:rsidRPr="00AF459F" w:rsidRDefault="006A5EA6" w:rsidP="00F36C60">
      <w:pPr>
        <w:spacing w:after="0" w:line="240" w:lineRule="auto"/>
        <w:rPr>
          <w:rFonts w:ascii="Times New Roman" w:hAnsi="Times New Roman" w:cs="Times New Roman"/>
          <w:b/>
          <w:bCs/>
        </w:rPr>
      </w:pPr>
    </w:p>
    <w:p w14:paraId="114427F4" w14:textId="77777777" w:rsidR="006A5EA6" w:rsidRPr="00AF459F" w:rsidRDefault="006A5EA6" w:rsidP="00F36C60">
      <w:pPr>
        <w:pStyle w:val="NormalWeb"/>
        <w:spacing w:before="0" w:beforeAutospacing="0" w:after="0" w:afterAutospacing="0"/>
      </w:pPr>
      <w:proofErr w:type="gramStart"/>
      <w:r w:rsidRPr="00AF459F">
        <w:t>So</w:t>
      </w:r>
      <w:proofErr w:type="gramEnd"/>
      <w:r w:rsidRPr="00AF459F">
        <w:t xml:space="preserve"> the workflow is:</w:t>
      </w:r>
    </w:p>
    <w:p w14:paraId="7EBD7615" w14:textId="77777777" w:rsidR="006A5EA6" w:rsidRPr="00AF459F" w:rsidRDefault="006A5EA6" w:rsidP="00F36C60">
      <w:pPr>
        <w:pStyle w:val="NormalWeb"/>
        <w:spacing w:before="0" w:beforeAutospacing="0" w:after="0" w:afterAutospacing="0"/>
      </w:pPr>
      <w:r w:rsidRPr="00AF459F">
        <w:rPr>
          <w:rStyle w:val="Strong"/>
          <w:b w:val="0"/>
          <w:bCs w:val="0"/>
        </w:rPr>
        <w:t>Baseline classifier</w:t>
      </w:r>
    </w:p>
    <w:p w14:paraId="4567F78B" w14:textId="77777777" w:rsidR="006A5EA6" w:rsidRPr="00AF459F" w:rsidRDefault="006A5EA6" w:rsidP="00F36C60">
      <w:pPr>
        <w:pStyle w:val="NormalWeb"/>
        <w:spacing w:before="0" w:beforeAutospacing="0" w:after="0" w:afterAutospacing="0"/>
      </w:pPr>
      <w:r w:rsidRPr="00AF459F">
        <w:rPr>
          <w:rStyle w:val="HTMLCode"/>
          <w:rFonts w:ascii="Times New Roman" w:hAnsi="Times New Roman" w:cs="Times New Roman"/>
          <w:sz w:val="24"/>
          <w:szCs w:val="24"/>
        </w:rPr>
        <w:t>EEG → Filter → FFT → Frequency Bands → Statistics → record continuous values</w:t>
      </w:r>
    </w:p>
    <w:p w14:paraId="40906956" w14:textId="77777777" w:rsidR="006A5EA6" w:rsidRPr="00AF459F" w:rsidRDefault="006A5EA6" w:rsidP="00F36C60">
      <w:pPr>
        <w:pStyle w:val="NormalWeb"/>
        <w:spacing w:before="0" w:beforeAutospacing="0" w:after="0" w:afterAutospacing="0"/>
      </w:pPr>
      <w:r w:rsidRPr="00AF459F">
        <w:rPr>
          <w:rStyle w:val="Strong"/>
          <w:b w:val="0"/>
          <w:bCs w:val="0"/>
        </w:rPr>
        <w:t>Then calculate thresholds</w:t>
      </w:r>
    </w:p>
    <w:p w14:paraId="7F25D9E9" w14:textId="77777777" w:rsidR="006A5EA6" w:rsidRPr="00AF459F" w:rsidRDefault="006A5EA6" w:rsidP="00F36C60">
      <w:pPr>
        <w:pStyle w:val="NormalWeb"/>
        <w:spacing w:before="0" w:beforeAutospacing="0" w:after="0" w:afterAutospacing="0"/>
      </w:pPr>
      <w:r w:rsidRPr="00AF459F">
        <w:rPr>
          <w:rStyle w:val="HTMLCode"/>
          <w:rFonts w:ascii="Times New Roman" w:hAnsi="Times New Roman" w:cs="Times New Roman"/>
          <w:sz w:val="24"/>
          <w:szCs w:val="24"/>
        </w:rPr>
        <w:t>clean RewardAmplitude distribution → reward threshold</w:t>
      </w:r>
    </w:p>
    <w:p w14:paraId="6A25BF65" w14:textId="77777777" w:rsidR="006A5EA6" w:rsidRPr="00AF459F" w:rsidRDefault="006A5EA6" w:rsidP="00F36C60">
      <w:pPr>
        <w:pStyle w:val="NormalWeb"/>
        <w:spacing w:before="0" w:beforeAutospacing="0" w:after="0" w:afterAutospacing="0"/>
      </w:pPr>
      <w:r w:rsidRPr="00AF459F">
        <w:rPr>
          <w:rStyle w:val="HTMLCode"/>
          <w:rFonts w:ascii="Times New Roman" w:hAnsi="Times New Roman" w:cs="Times New Roman"/>
          <w:sz w:val="24"/>
          <w:szCs w:val="24"/>
        </w:rPr>
        <w:t>clean InhibitAmplitude distribution → inhibit threshold</w:t>
      </w:r>
    </w:p>
    <w:p w14:paraId="452C7A5B" w14:textId="77777777" w:rsidR="006A5EA6" w:rsidRPr="00AF459F" w:rsidRDefault="006A5EA6" w:rsidP="00F36C60">
      <w:pPr>
        <w:pStyle w:val="NormalWeb"/>
        <w:spacing w:before="0" w:beforeAutospacing="0" w:after="0" w:afterAutospacing="0"/>
      </w:pPr>
      <w:r w:rsidRPr="00AF459F">
        <w:rPr>
          <w:rStyle w:val="Strong"/>
          <w:b w:val="0"/>
          <w:bCs w:val="0"/>
        </w:rPr>
        <w:t>Training classifier</w:t>
      </w:r>
    </w:p>
    <w:p w14:paraId="565EC7C7" w14:textId="77777777" w:rsidR="006A5EA6" w:rsidRPr="00AF459F" w:rsidRDefault="006A5EA6" w:rsidP="00F36C60">
      <w:pPr>
        <w:pStyle w:val="NormalWeb"/>
        <w:spacing w:before="0" w:beforeAutospacing="0" w:after="0" w:afterAutospacing="0"/>
      </w:pPr>
      <w:r w:rsidRPr="00AF459F">
        <w:rPr>
          <w:rStyle w:val="HTMLCode"/>
          <w:rFonts w:ascii="Times New Roman" w:hAnsi="Times New Roman" w:cs="Times New Roman"/>
          <w:sz w:val="24"/>
          <w:szCs w:val="24"/>
        </w:rPr>
        <w:t>same signal processing → Statistics → Comparators + thresholds → AND → Speed Control</w:t>
      </w:r>
    </w:p>
    <w:p w14:paraId="5ADF20EF" w14:textId="77777777" w:rsidR="0053550B" w:rsidRPr="00AF459F" w:rsidRDefault="0053550B" w:rsidP="00F36C60">
      <w:pPr>
        <w:spacing w:after="0" w:line="240" w:lineRule="auto"/>
        <w:rPr>
          <w:rFonts w:ascii="Times New Roman" w:hAnsi="Times New Roman" w:cs="Times New Roman"/>
          <w:b/>
          <w:bCs/>
        </w:rPr>
      </w:pPr>
    </w:p>
    <w:p w14:paraId="3CFF53CE" w14:textId="77777777" w:rsidR="0053550B" w:rsidRPr="00AF459F" w:rsidRDefault="0053550B" w:rsidP="00F36C60">
      <w:pPr>
        <w:spacing w:after="0" w:line="240" w:lineRule="auto"/>
        <w:rPr>
          <w:rFonts w:ascii="Times New Roman" w:hAnsi="Times New Roman" w:cs="Times New Roman"/>
          <w:b/>
          <w:bCs/>
        </w:rPr>
      </w:pPr>
      <w:r w:rsidRPr="00AF459F">
        <w:rPr>
          <w:rFonts w:ascii="Times New Roman" w:hAnsi="Times New Roman" w:cs="Times New Roman"/>
          <w:b/>
          <w:bCs/>
        </w:rPr>
        <w:t>Run a first test session</w:t>
      </w:r>
    </w:p>
    <w:p w14:paraId="2A3EDDA7" w14:textId="77777777" w:rsidR="0053550B" w:rsidRPr="00AF459F" w:rsidRDefault="0053550B" w:rsidP="00F36C60">
      <w:pPr>
        <w:spacing w:after="0" w:line="240" w:lineRule="auto"/>
        <w:rPr>
          <w:rFonts w:ascii="Times New Roman" w:hAnsi="Times New Roman" w:cs="Times New Roman"/>
        </w:rPr>
      </w:pPr>
      <w:r w:rsidRPr="00AF459F">
        <w:rPr>
          <w:rFonts w:ascii="Times New Roman" w:hAnsi="Times New Roman" w:cs="Times New Roman"/>
        </w:rPr>
        <w:t>For an initial technical test:</w:t>
      </w:r>
    </w:p>
    <w:p w14:paraId="48CA2503"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Recheck all electrode contacts and wire routing.</w:t>
      </w:r>
    </w:p>
    <w:p w14:paraId="0DFAB9A9"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Confirm that F3 is not railed or clipping.</w:t>
      </w:r>
    </w:p>
    <w:p w14:paraId="66B14C81"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Collect a fresh baseline in the exact posture used for training.</w:t>
      </w:r>
    </w:p>
    <w:p w14:paraId="3AD0CEF9"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Set the reward and inhibit thresholds.</w:t>
      </w:r>
    </w:p>
    <w:p w14:paraId="77A105B0"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Start with 2–5 minutes of feedback.</w:t>
      </w:r>
    </w:p>
    <w:p w14:paraId="77642BF7"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Observe the participant continuously.</w:t>
      </w:r>
    </w:p>
    <w:p w14:paraId="58F7ACD2"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Record:</w:t>
      </w:r>
    </w:p>
    <w:p w14:paraId="30ADEB80" w14:textId="77777777" w:rsidR="0053550B" w:rsidRPr="00AF459F" w:rsidRDefault="0053550B" w:rsidP="00487C4F">
      <w:pPr>
        <w:numPr>
          <w:ilvl w:val="1"/>
          <w:numId w:val="1"/>
        </w:numPr>
        <w:spacing w:after="0" w:line="240" w:lineRule="auto"/>
        <w:rPr>
          <w:rFonts w:ascii="Times New Roman" w:hAnsi="Times New Roman" w:cs="Times New Roman"/>
        </w:rPr>
      </w:pPr>
      <w:r w:rsidRPr="00AF459F">
        <w:rPr>
          <w:rFonts w:ascii="Times New Roman" w:hAnsi="Times New Roman" w:cs="Times New Roman"/>
        </w:rPr>
        <w:t>Percentage of time rewarded</w:t>
      </w:r>
    </w:p>
    <w:p w14:paraId="1B3066F8" w14:textId="77777777" w:rsidR="0053550B" w:rsidRPr="00AF459F" w:rsidRDefault="0053550B" w:rsidP="00487C4F">
      <w:pPr>
        <w:numPr>
          <w:ilvl w:val="1"/>
          <w:numId w:val="1"/>
        </w:numPr>
        <w:spacing w:after="0" w:line="240" w:lineRule="auto"/>
        <w:rPr>
          <w:rFonts w:ascii="Times New Roman" w:hAnsi="Times New Roman" w:cs="Times New Roman"/>
        </w:rPr>
      </w:pPr>
      <w:r w:rsidRPr="00AF459F">
        <w:rPr>
          <w:rFonts w:ascii="Times New Roman" w:hAnsi="Times New Roman" w:cs="Times New Roman"/>
        </w:rPr>
        <w:t>Reward and inhibit amplitudes</w:t>
      </w:r>
    </w:p>
    <w:p w14:paraId="2AEAE6ED" w14:textId="77777777" w:rsidR="0053550B" w:rsidRPr="00AF459F" w:rsidRDefault="0053550B" w:rsidP="00487C4F">
      <w:pPr>
        <w:numPr>
          <w:ilvl w:val="1"/>
          <w:numId w:val="1"/>
        </w:numPr>
        <w:spacing w:after="0" w:line="240" w:lineRule="auto"/>
        <w:rPr>
          <w:rFonts w:ascii="Times New Roman" w:hAnsi="Times New Roman" w:cs="Times New Roman"/>
        </w:rPr>
      </w:pPr>
      <w:r w:rsidRPr="00AF459F">
        <w:rPr>
          <w:rFonts w:ascii="Times New Roman" w:hAnsi="Times New Roman" w:cs="Times New Roman"/>
        </w:rPr>
        <w:t>Artifacts</w:t>
      </w:r>
    </w:p>
    <w:p w14:paraId="10A9D9BB" w14:textId="77777777" w:rsidR="0053550B" w:rsidRPr="00AF459F" w:rsidRDefault="0053550B" w:rsidP="00487C4F">
      <w:pPr>
        <w:numPr>
          <w:ilvl w:val="1"/>
          <w:numId w:val="1"/>
        </w:numPr>
        <w:spacing w:after="0" w:line="240" w:lineRule="auto"/>
        <w:rPr>
          <w:rFonts w:ascii="Times New Roman" w:hAnsi="Times New Roman" w:cs="Times New Roman"/>
        </w:rPr>
      </w:pPr>
      <w:r w:rsidRPr="00AF459F">
        <w:rPr>
          <w:rFonts w:ascii="Times New Roman" w:hAnsi="Times New Roman" w:cs="Times New Roman"/>
        </w:rPr>
        <w:t>Threshold changes</w:t>
      </w:r>
    </w:p>
    <w:p w14:paraId="5F12A749" w14:textId="77777777" w:rsidR="0053550B" w:rsidRPr="00AF459F" w:rsidRDefault="0053550B" w:rsidP="00487C4F">
      <w:pPr>
        <w:numPr>
          <w:ilvl w:val="1"/>
          <w:numId w:val="1"/>
        </w:numPr>
        <w:spacing w:after="0" w:line="240" w:lineRule="auto"/>
        <w:rPr>
          <w:rFonts w:ascii="Times New Roman" w:hAnsi="Times New Roman" w:cs="Times New Roman"/>
        </w:rPr>
      </w:pPr>
      <w:r w:rsidRPr="00AF459F">
        <w:rPr>
          <w:rFonts w:ascii="Times New Roman" w:hAnsi="Times New Roman" w:cs="Times New Roman"/>
        </w:rPr>
        <w:t>Participant’s state before and after</w:t>
      </w:r>
    </w:p>
    <w:p w14:paraId="69A878E1"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Stop immediately if adverse symptoms occur.</w:t>
      </w:r>
    </w:p>
    <w:p w14:paraId="7F323603" w14:textId="77777777" w:rsidR="0053550B" w:rsidRPr="00AF459F" w:rsidRDefault="0053550B" w:rsidP="00487C4F">
      <w:pPr>
        <w:numPr>
          <w:ilvl w:val="0"/>
          <w:numId w:val="1"/>
        </w:numPr>
        <w:spacing w:after="0" w:line="240" w:lineRule="auto"/>
        <w:rPr>
          <w:rFonts w:ascii="Times New Roman" w:hAnsi="Times New Roman" w:cs="Times New Roman"/>
        </w:rPr>
      </w:pPr>
      <w:r w:rsidRPr="00AF459F">
        <w:rPr>
          <w:rFonts w:ascii="Times New Roman" w:hAnsi="Times New Roman" w:cs="Times New Roman"/>
        </w:rPr>
        <w:t>Do not change frequency bands, electrode location, reference, session length, and thresholds simultaneously. Otherwise, you cannot tell what produced a change.</w:t>
      </w:r>
    </w:p>
    <w:p w14:paraId="26E0EB10" w14:textId="77777777" w:rsidR="002E1661" w:rsidRPr="00AF459F" w:rsidRDefault="002E1661" w:rsidP="00F36C60">
      <w:pPr>
        <w:spacing w:after="0" w:line="240" w:lineRule="auto"/>
        <w:rPr>
          <w:rFonts w:ascii="Times New Roman" w:hAnsi="Times New Roman" w:cs="Times New Roman"/>
        </w:rPr>
      </w:pPr>
    </w:p>
    <w:p w14:paraId="444F0EF8" w14:textId="4EF1A201" w:rsidR="0053550B" w:rsidRPr="00AF459F" w:rsidRDefault="0053550B" w:rsidP="00F36C60">
      <w:pPr>
        <w:spacing w:after="0" w:line="240" w:lineRule="auto"/>
        <w:rPr>
          <w:rFonts w:ascii="Times New Roman" w:hAnsi="Times New Roman" w:cs="Times New Roman"/>
        </w:rPr>
      </w:pPr>
      <w:r w:rsidRPr="00AF459F">
        <w:rPr>
          <w:rFonts w:ascii="Times New Roman" w:hAnsi="Times New Roman" w:cs="Times New Roman"/>
        </w:rPr>
        <w:t>Once the system has been technically validated and the protocol has professional oversight, duration can be increased cautiously. The optimal duration and schedule cannot be inferred from the requested frequency ranges alone.</w:t>
      </w:r>
    </w:p>
    <w:p w14:paraId="27FE1FEE" w14:textId="77777777" w:rsidR="0053550B" w:rsidRPr="00AF459F" w:rsidRDefault="0053550B" w:rsidP="00F36C60">
      <w:pPr>
        <w:spacing w:after="0" w:line="240" w:lineRule="auto"/>
        <w:rPr>
          <w:rFonts w:ascii="Times New Roman" w:hAnsi="Times New Roman" w:cs="Times New Roman"/>
        </w:rPr>
      </w:pPr>
    </w:p>
    <w:sectPr w:rsidR="0053550B" w:rsidRPr="00AF45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1C34"/>
    <w:multiLevelType w:val="hybridMultilevel"/>
    <w:tmpl w:val="71400F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034888"/>
    <w:multiLevelType w:val="hybridMultilevel"/>
    <w:tmpl w:val="A964F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11AEE"/>
    <w:multiLevelType w:val="multilevel"/>
    <w:tmpl w:val="AF92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71FC0"/>
    <w:multiLevelType w:val="multilevel"/>
    <w:tmpl w:val="9E06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976EC5"/>
    <w:multiLevelType w:val="hybridMultilevel"/>
    <w:tmpl w:val="A224BE1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7BA0FD8"/>
    <w:multiLevelType w:val="multilevel"/>
    <w:tmpl w:val="E456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6636AD"/>
    <w:multiLevelType w:val="multilevel"/>
    <w:tmpl w:val="959A983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D120A9C"/>
    <w:multiLevelType w:val="multilevel"/>
    <w:tmpl w:val="79426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424286"/>
    <w:multiLevelType w:val="multilevel"/>
    <w:tmpl w:val="959A983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0F1264D3"/>
    <w:multiLevelType w:val="hybridMultilevel"/>
    <w:tmpl w:val="6974F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4916A4"/>
    <w:multiLevelType w:val="hybridMultilevel"/>
    <w:tmpl w:val="7B587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42F58"/>
    <w:multiLevelType w:val="multilevel"/>
    <w:tmpl w:val="3CF0359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2836726"/>
    <w:multiLevelType w:val="hybridMultilevel"/>
    <w:tmpl w:val="F3B655C6"/>
    <w:lvl w:ilvl="0" w:tplc="C55031EA">
      <w:start w:val="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F35D08"/>
    <w:multiLevelType w:val="multilevel"/>
    <w:tmpl w:val="898A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F776F7"/>
    <w:multiLevelType w:val="hybridMultilevel"/>
    <w:tmpl w:val="9E3C0C4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5F04729"/>
    <w:multiLevelType w:val="hybridMultilevel"/>
    <w:tmpl w:val="40EE7288"/>
    <w:lvl w:ilvl="0" w:tplc="C292E4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AB243F"/>
    <w:multiLevelType w:val="hybridMultilevel"/>
    <w:tmpl w:val="720CD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776CC0"/>
    <w:multiLevelType w:val="hybridMultilevel"/>
    <w:tmpl w:val="978C5E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A312C9"/>
    <w:multiLevelType w:val="multilevel"/>
    <w:tmpl w:val="959A983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1BC87A3C"/>
    <w:multiLevelType w:val="hybridMultilevel"/>
    <w:tmpl w:val="09FE9E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1C9B0ADD"/>
    <w:multiLevelType w:val="hybridMultilevel"/>
    <w:tmpl w:val="75A49044"/>
    <w:lvl w:ilvl="0" w:tplc="04090001">
      <w:start w:val="1"/>
      <w:numFmt w:val="bullet"/>
      <w:lvlText w:val=""/>
      <w:lvlJc w:val="left"/>
      <w:pPr>
        <w:ind w:left="720" w:hanging="360"/>
      </w:pPr>
      <w:rPr>
        <w:rFonts w:ascii="Symbol" w:hAnsi="Symbol" w:hint="default"/>
      </w:rPr>
    </w:lvl>
    <w:lvl w:ilvl="1" w:tplc="FC387BAC">
      <w:start w:val="6"/>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06727E"/>
    <w:multiLevelType w:val="hybridMultilevel"/>
    <w:tmpl w:val="E4E81A7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647589"/>
    <w:multiLevelType w:val="multilevel"/>
    <w:tmpl w:val="A6D60B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75678F"/>
    <w:multiLevelType w:val="hybridMultilevel"/>
    <w:tmpl w:val="500427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4260E46"/>
    <w:multiLevelType w:val="multilevel"/>
    <w:tmpl w:val="959A983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2CD7636A"/>
    <w:multiLevelType w:val="hybridMultilevel"/>
    <w:tmpl w:val="5D5AD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8906BB"/>
    <w:multiLevelType w:val="hybridMultilevel"/>
    <w:tmpl w:val="71400F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A701AA"/>
    <w:multiLevelType w:val="hybridMultilevel"/>
    <w:tmpl w:val="E74008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0D2325E"/>
    <w:multiLevelType w:val="hybridMultilevel"/>
    <w:tmpl w:val="17F80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DB3A99"/>
    <w:multiLevelType w:val="hybridMultilevel"/>
    <w:tmpl w:val="6A7A2C3A"/>
    <w:lvl w:ilvl="0" w:tplc="C55031EA">
      <w:start w:val="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C37F75"/>
    <w:multiLevelType w:val="multilevel"/>
    <w:tmpl w:val="FF785A1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37D40B7C"/>
    <w:multiLevelType w:val="hybridMultilevel"/>
    <w:tmpl w:val="7138D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E308DF"/>
    <w:multiLevelType w:val="multilevel"/>
    <w:tmpl w:val="0B60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FC4A2E"/>
    <w:multiLevelType w:val="hybridMultilevel"/>
    <w:tmpl w:val="D6449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CDD1974"/>
    <w:multiLevelType w:val="hybridMultilevel"/>
    <w:tmpl w:val="467C8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552291"/>
    <w:multiLevelType w:val="multilevel"/>
    <w:tmpl w:val="959A983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3F556BE6"/>
    <w:multiLevelType w:val="hybridMultilevel"/>
    <w:tmpl w:val="6A360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0057D7"/>
    <w:multiLevelType w:val="multilevel"/>
    <w:tmpl w:val="959A983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41201AA7"/>
    <w:multiLevelType w:val="multilevel"/>
    <w:tmpl w:val="959A983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41CD1CC9"/>
    <w:multiLevelType w:val="hybridMultilevel"/>
    <w:tmpl w:val="DA989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E2459F"/>
    <w:multiLevelType w:val="multilevel"/>
    <w:tmpl w:val="3CF0359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48F4704E"/>
    <w:multiLevelType w:val="hybridMultilevel"/>
    <w:tmpl w:val="7E9CB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A7F2F11"/>
    <w:multiLevelType w:val="hybridMultilevel"/>
    <w:tmpl w:val="354AAF7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C1D3415"/>
    <w:multiLevelType w:val="hybridMultilevel"/>
    <w:tmpl w:val="33F4A6BC"/>
    <w:lvl w:ilvl="0" w:tplc="0409000F">
      <w:start w:val="1"/>
      <w:numFmt w:val="decimal"/>
      <w:lvlText w:val="%1."/>
      <w:lvlJc w:val="left"/>
      <w:pPr>
        <w:ind w:left="720" w:hanging="360"/>
      </w:pPr>
    </w:lvl>
    <w:lvl w:ilvl="1" w:tplc="E9342DF4">
      <w:numFmt w:val="bullet"/>
      <w:lvlText w:val="-"/>
      <w:lvlJc w:val="left"/>
      <w:pPr>
        <w:ind w:left="1800" w:hanging="72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272C89"/>
    <w:multiLevelType w:val="hybridMultilevel"/>
    <w:tmpl w:val="597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F860734"/>
    <w:multiLevelType w:val="hybridMultilevel"/>
    <w:tmpl w:val="1E227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1946559"/>
    <w:multiLevelType w:val="hybridMultilevel"/>
    <w:tmpl w:val="96687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4E06414"/>
    <w:multiLevelType w:val="hybridMultilevel"/>
    <w:tmpl w:val="257690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56C5F82"/>
    <w:multiLevelType w:val="hybridMultilevel"/>
    <w:tmpl w:val="79D6AA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890429"/>
    <w:multiLevelType w:val="multilevel"/>
    <w:tmpl w:val="6B02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BDD66DB"/>
    <w:multiLevelType w:val="multilevel"/>
    <w:tmpl w:val="690C7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EBE70DB"/>
    <w:multiLevelType w:val="hybridMultilevel"/>
    <w:tmpl w:val="EF426B7E"/>
    <w:lvl w:ilvl="0" w:tplc="04090001">
      <w:start w:val="1"/>
      <w:numFmt w:val="bullet"/>
      <w:lvlText w:val=""/>
      <w:lvlJc w:val="left"/>
      <w:pPr>
        <w:ind w:left="720" w:hanging="360"/>
      </w:pPr>
      <w:rPr>
        <w:rFonts w:ascii="Symbol" w:hAnsi="Symbol" w:hint="default"/>
      </w:rPr>
    </w:lvl>
    <w:lvl w:ilvl="1" w:tplc="B07E50BA">
      <w:numFmt w:val="bullet"/>
      <w:lvlText w:val="•"/>
      <w:lvlJc w:val="left"/>
      <w:pPr>
        <w:ind w:left="1800" w:hanging="72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ECF7055"/>
    <w:multiLevelType w:val="hybridMultilevel"/>
    <w:tmpl w:val="56C08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44D18D9"/>
    <w:multiLevelType w:val="hybridMultilevel"/>
    <w:tmpl w:val="4F98EC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6465377B"/>
    <w:multiLevelType w:val="hybridMultilevel"/>
    <w:tmpl w:val="4F4C8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67E2F02"/>
    <w:multiLevelType w:val="hybridMultilevel"/>
    <w:tmpl w:val="656699D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6B56EDC"/>
    <w:multiLevelType w:val="hybridMultilevel"/>
    <w:tmpl w:val="787492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795082F"/>
    <w:multiLevelType w:val="hybridMultilevel"/>
    <w:tmpl w:val="40D6B7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1FF2727"/>
    <w:multiLevelType w:val="hybridMultilevel"/>
    <w:tmpl w:val="67128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5C729C7"/>
    <w:multiLevelType w:val="multilevel"/>
    <w:tmpl w:val="DDD0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5EA5464"/>
    <w:multiLevelType w:val="multilevel"/>
    <w:tmpl w:val="959A983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1" w15:restartNumberingAfterBreak="0">
    <w:nsid w:val="767D68E7"/>
    <w:multiLevelType w:val="hybridMultilevel"/>
    <w:tmpl w:val="779610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78AF24AE"/>
    <w:multiLevelType w:val="multilevel"/>
    <w:tmpl w:val="A94A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A757AB"/>
    <w:multiLevelType w:val="multilevel"/>
    <w:tmpl w:val="10F6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4635945">
    <w:abstractNumId w:val="22"/>
  </w:num>
  <w:num w:numId="2" w16cid:durableId="206650253">
    <w:abstractNumId w:val="2"/>
  </w:num>
  <w:num w:numId="3" w16cid:durableId="1259026144">
    <w:abstractNumId w:val="49"/>
  </w:num>
  <w:num w:numId="4" w16cid:durableId="1206287464">
    <w:abstractNumId w:val="62"/>
  </w:num>
  <w:num w:numId="5" w16cid:durableId="1060176885">
    <w:abstractNumId w:val="3"/>
  </w:num>
  <w:num w:numId="6" w16cid:durableId="418873205">
    <w:abstractNumId w:val="63"/>
  </w:num>
  <w:num w:numId="7" w16cid:durableId="141428663">
    <w:abstractNumId w:val="5"/>
  </w:num>
  <w:num w:numId="8" w16cid:durableId="1097943770">
    <w:abstractNumId w:val="39"/>
  </w:num>
  <w:num w:numId="9" w16cid:durableId="1368874886">
    <w:abstractNumId w:val="45"/>
  </w:num>
  <w:num w:numId="10" w16cid:durableId="1308898448">
    <w:abstractNumId w:val="27"/>
  </w:num>
  <w:num w:numId="11" w16cid:durableId="1466465144">
    <w:abstractNumId w:val="61"/>
  </w:num>
  <w:num w:numId="12" w16cid:durableId="1256473444">
    <w:abstractNumId w:val="42"/>
  </w:num>
  <w:num w:numId="13" w16cid:durableId="694113854">
    <w:abstractNumId w:val="32"/>
  </w:num>
  <w:num w:numId="14" w16cid:durableId="2030330501">
    <w:abstractNumId w:val="13"/>
  </w:num>
  <w:num w:numId="15" w16cid:durableId="970280189">
    <w:abstractNumId w:val="59"/>
  </w:num>
  <w:num w:numId="16" w16cid:durableId="784884176">
    <w:abstractNumId w:val="55"/>
  </w:num>
  <w:num w:numId="17" w16cid:durableId="233513541">
    <w:abstractNumId w:val="51"/>
  </w:num>
  <w:num w:numId="18" w16cid:durableId="943540941">
    <w:abstractNumId w:val="14"/>
  </w:num>
  <w:num w:numId="19" w16cid:durableId="355039306">
    <w:abstractNumId w:val="21"/>
  </w:num>
  <w:num w:numId="20" w16cid:durableId="1170213662">
    <w:abstractNumId w:val="60"/>
  </w:num>
  <w:num w:numId="21" w16cid:durableId="675037792">
    <w:abstractNumId w:val="40"/>
  </w:num>
  <w:num w:numId="22" w16cid:durableId="782500324">
    <w:abstractNumId w:val="36"/>
  </w:num>
  <w:num w:numId="23" w16cid:durableId="1629360327">
    <w:abstractNumId w:val="56"/>
  </w:num>
  <w:num w:numId="24" w16cid:durableId="1841460188">
    <w:abstractNumId w:val="30"/>
  </w:num>
  <w:num w:numId="25" w16cid:durableId="1850410605">
    <w:abstractNumId w:val="26"/>
  </w:num>
  <w:num w:numId="26" w16cid:durableId="734472675">
    <w:abstractNumId w:val="19"/>
  </w:num>
  <w:num w:numId="27" w16cid:durableId="100491876">
    <w:abstractNumId w:val="53"/>
  </w:num>
  <w:num w:numId="28" w16cid:durableId="482280854">
    <w:abstractNumId w:val="4"/>
  </w:num>
  <w:num w:numId="29" w16cid:durableId="1555116636">
    <w:abstractNumId w:val="23"/>
  </w:num>
  <w:num w:numId="30" w16cid:durableId="217400283">
    <w:abstractNumId w:val="43"/>
  </w:num>
  <w:num w:numId="31" w16cid:durableId="598173001">
    <w:abstractNumId w:val="0"/>
  </w:num>
  <w:num w:numId="32" w16cid:durableId="1086346796">
    <w:abstractNumId w:val="50"/>
  </w:num>
  <w:num w:numId="33" w16cid:durableId="847059380">
    <w:abstractNumId w:val="7"/>
  </w:num>
  <w:num w:numId="34" w16cid:durableId="799348732">
    <w:abstractNumId w:val="54"/>
  </w:num>
  <w:num w:numId="35" w16cid:durableId="252785200">
    <w:abstractNumId w:val="9"/>
  </w:num>
  <w:num w:numId="36" w16cid:durableId="671686584">
    <w:abstractNumId w:val="17"/>
  </w:num>
  <w:num w:numId="37" w16cid:durableId="1247955934">
    <w:abstractNumId w:val="44"/>
  </w:num>
  <w:num w:numId="38" w16cid:durableId="859855352">
    <w:abstractNumId w:val="47"/>
  </w:num>
  <w:num w:numId="39" w16cid:durableId="603075786">
    <w:abstractNumId w:val="52"/>
  </w:num>
  <w:num w:numId="40" w16cid:durableId="507451793">
    <w:abstractNumId w:val="1"/>
  </w:num>
  <w:num w:numId="41" w16cid:durableId="560141173">
    <w:abstractNumId w:val="28"/>
  </w:num>
  <w:num w:numId="42" w16cid:durableId="1669866166">
    <w:abstractNumId w:val="46"/>
  </w:num>
  <w:num w:numId="43" w16cid:durableId="1468428831">
    <w:abstractNumId w:val="48"/>
  </w:num>
  <w:num w:numId="44" w16cid:durableId="391317100">
    <w:abstractNumId w:val="15"/>
  </w:num>
  <w:num w:numId="45" w16cid:durableId="1313221134">
    <w:abstractNumId w:val="11"/>
  </w:num>
  <w:num w:numId="46" w16cid:durableId="787050498">
    <w:abstractNumId w:val="41"/>
  </w:num>
  <w:num w:numId="47" w16cid:durableId="60956409">
    <w:abstractNumId w:val="33"/>
  </w:num>
  <w:num w:numId="48" w16cid:durableId="1641031095">
    <w:abstractNumId w:val="18"/>
  </w:num>
  <w:num w:numId="49" w16cid:durableId="1061947138">
    <w:abstractNumId w:val="6"/>
  </w:num>
  <w:num w:numId="50" w16cid:durableId="1846751325">
    <w:abstractNumId w:val="10"/>
  </w:num>
  <w:num w:numId="51" w16cid:durableId="446849798">
    <w:abstractNumId w:val="24"/>
  </w:num>
  <w:num w:numId="52" w16cid:durableId="1012879493">
    <w:abstractNumId w:val="31"/>
  </w:num>
  <w:num w:numId="53" w16cid:durableId="1585066638">
    <w:abstractNumId w:val="34"/>
  </w:num>
  <w:num w:numId="54" w16cid:durableId="474760323">
    <w:abstractNumId w:val="20"/>
  </w:num>
  <w:num w:numId="55" w16cid:durableId="1840929288">
    <w:abstractNumId w:val="25"/>
  </w:num>
  <w:num w:numId="56" w16cid:durableId="1667514562">
    <w:abstractNumId w:val="8"/>
  </w:num>
  <w:num w:numId="57" w16cid:durableId="1060248342">
    <w:abstractNumId w:val="37"/>
  </w:num>
  <w:num w:numId="58" w16cid:durableId="207035658">
    <w:abstractNumId w:val="35"/>
  </w:num>
  <w:num w:numId="59" w16cid:durableId="138427525">
    <w:abstractNumId w:val="57"/>
  </w:num>
  <w:num w:numId="60" w16cid:durableId="414672938">
    <w:abstractNumId w:val="58"/>
  </w:num>
  <w:num w:numId="61" w16cid:durableId="784883469">
    <w:abstractNumId w:val="38"/>
  </w:num>
  <w:num w:numId="62" w16cid:durableId="616914917">
    <w:abstractNumId w:val="16"/>
  </w:num>
  <w:num w:numId="63" w16cid:durableId="934285423">
    <w:abstractNumId w:val="29"/>
  </w:num>
  <w:num w:numId="64" w16cid:durableId="1777169245">
    <w:abstractNumId w:val="1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9B9"/>
    <w:rsid w:val="00000531"/>
    <w:rsid w:val="000030F0"/>
    <w:rsid w:val="0000531B"/>
    <w:rsid w:val="00016EE2"/>
    <w:rsid w:val="00027D06"/>
    <w:rsid w:val="00033F0A"/>
    <w:rsid w:val="00035C18"/>
    <w:rsid w:val="00037A81"/>
    <w:rsid w:val="00040AE6"/>
    <w:rsid w:val="00053C4D"/>
    <w:rsid w:val="00054B0D"/>
    <w:rsid w:val="000748BF"/>
    <w:rsid w:val="000757FA"/>
    <w:rsid w:val="000762E0"/>
    <w:rsid w:val="00080559"/>
    <w:rsid w:val="00091C46"/>
    <w:rsid w:val="00091E83"/>
    <w:rsid w:val="0009354D"/>
    <w:rsid w:val="000955C2"/>
    <w:rsid w:val="000972FB"/>
    <w:rsid w:val="000A21A5"/>
    <w:rsid w:val="000A60A6"/>
    <w:rsid w:val="000B28DC"/>
    <w:rsid w:val="000C033F"/>
    <w:rsid w:val="000C276F"/>
    <w:rsid w:val="000C7B2B"/>
    <w:rsid w:val="000D2164"/>
    <w:rsid w:val="000F0233"/>
    <w:rsid w:val="000F3D34"/>
    <w:rsid w:val="000F4FB5"/>
    <w:rsid w:val="000F6435"/>
    <w:rsid w:val="00104557"/>
    <w:rsid w:val="001051D0"/>
    <w:rsid w:val="00106F60"/>
    <w:rsid w:val="00112A18"/>
    <w:rsid w:val="00116765"/>
    <w:rsid w:val="00120D49"/>
    <w:rsid w:val="00160D93"/>
    <w:rsid w:val="001623EC"/>
    <w:rsid w:val="00175E8D"/>
    <w:rsid w:val="001801F5"/>
    <w:rsid w:val="00182AD9"/>
    <w:rsid w:val="00192EEF"/>
    <w:rsid w:val="00196BBB"/>
    <w:rsid w:val="001A07A1"/>
    <w:rsid w:val="001A6B09"/>
    <w:rsid w:val="001A756C"/>
    <w:rsid w:val="001B5029"/>
    <w:rsid w:val="001C2376"/>
    <w:rsid w:val="001D1ADB"/>
    <w:rsid w:val="001E2FED"/>
    <w:rsid w:val="001E6897"/>
    <w:rsid w:val="001F5AB0"/>
    <w:rsid w:val="001F5FB3"/>
    <w:rsid w:val="001F7B9E"/>
    <w:rsid w:val="001F7C2E"/>
    <w:rsid w:val="002045D0"/>
    <w:rsid w:val="002216AE"/>
    <w:rsid w:val="0027577C"/>
    <w:rsid w:val="002766E0"/>
    <w:rsid w:val="002A01F6"/>
    <w:rsid w:val="002A2FCA"/>
    <w:rsid w:val="002A3B49"/>
    <w:rsid w:val="002D125C"/>
    <w:rsid w:val="002D3E46"/>
    <w:rsid w:val="002E0BC9"/>
    <w:rsid w:val="002E1661"/>
    <w:rsid w:val="002E275D"/>
    <w:rsid w:val="002F3DCE"/>
    <w:rsid w:val="00307B95"/>
    <w:rsid w:val="00324411"/>
    <w:rsid w:val="00326944"/>
    <w:rsid w:val="00337F54"/>
    <w:rsid w:val="00344890"/>
    <w:rsid w:val="0034530E"/>
    <w:rsid w:val="00346C08"/>
    <w:rsid w:val="003579D3"/>
    <w:rsid w:val="003654A3"/>
    <w:rsid w:val="00370B3F"/>
    <w:rsid w:val="00370D5B"/>
    <w:rsid w:val="00372350"/>
    <w:rsid w:val="003850F9"/>
    <w:rsid w:val="003855C8"/>
    <w:rsid w:val="003921E6"/>
    <w:rsid w:val="00392D33"/>
    <w:rsid w:val="003931A0"/>
    <w:rsid w:val="003A05A4"/>
    <w:rsid w:val="003A24F7"/>
    <w:rsid w:val="003A2CEF"/>
    <w:rsid w:val="003A492F"/>
    <w:rsid w:val="003A662E"/>
    <w:rsid w:val="003C32AF"/>
    <w:rsid w:val="003C7BB5"/>
    <w:rsid w:val="003C7E5A"/>
    <w:rsid w:val="003D5D5A"/>
    <w:rsid w:val="003E55B6"/>
    <w:rsid w:val="003E5AFD"/>
    <w:rsid w:val="003E6984"/>
    <w:rsid w:val="003F0323"/>
    <w:rsid w:val="003F2D56"/>
    <w:rsid w:val="00402E4A"/>
    <w:rsid w:val="0041166E"/>
    <w:rsid w:val="00417DED"/>
    <w:rsid w:val="00435110"/>
    <w:rsid w:val="00444BA2"/>
    <w:rsid w:val="00447D49"/>
    <w:rsid w:val="00450F4F"/>
    <w:rsid w:val="00457807"/>
    <w:rsid w:val="00460D94"/>
    <w:rsid w:val="004647CF"/>
    <w:rsid w:val="00472993"/>
    <w:rsid w:val="00481AB6"/>
    <w:rsid w:val="00487C4F"/>
    <w:rsid w:val="00490895"/>
    <w:rsid w:val="004917BA"/>
    <w:rsid w:val="004A68CC"/>
    <w:rsid w:val="004A7FF2"/>
    <w:rsid w:val="004C2A89"/>
    <w:rsid w:val="004C3FDC"/>
    <w:rsid w:val="004D0F17"/>
    <w:rsid w:val="004D588C"/>
    <w:rsid w:val="004E19B9"/>
    <w:rsid w:val="004F5EDE"/>
    <w:rsid w:val="00504D52"/>
    <w:rsid w:val="00513DD4"/>
    <w:rsid w:val="00524D2C"/>
    <w:rsid w:val="00530A04"/>
    <w:rsid w:val="005310F4"/>
    <w:rsid w:val="00531BBA"/>
    <w:rsid w:val="0053550B"/>
    <w:rsid w:val="00540F41"/>
    <w:rsid w:val="0054224F"/>
    <w:rsid w:val="005456AD"/>
    <w:rsid w:val="00547C38"/>
    <w:rsid w:val="00557B77"/>
    <w:rsid w:val="00561FC2"/>
    <w:rsid w:val="00570530"/>
    <w:rsid w:val="005757DB"/>
    <w:rsid w:val="005775EC"/>
    <w:rsid w:val="005868A2"/>
    <w:rsid w:val="00591A34"/>
    <w:rsid w:val="00597005"/>
    <w:rsid w:val="005A6CBE"/>
    <w:rsid w:val="005A7407"/>
    <w:rsid w:val="005A7825"/>
    <w:rsid w:val="005C00EE"/>
    <w:rsid w:val="005C4E65"/>
    <w:rsid w:val="005C7C4D"/>
    <w:rsid w:val="005D0548"/>
    <w:rsid w:val="005D4E8C"/>
    <w:rsid w:val="005E129B"/>
    <w:rsid w:val="006042CC"/>
    <w:rsid w:val="00605A59"/>
    <w:rsid w:val="00606F78"/>
    <w:rsid w:val="00615F05"/>
    <w:rsid w:val="0063247E"/>
    <w:rsid w:val="00634325"/>
    <w:rsid w:val="006445DA"/>
    <w:rsid w:val="00645917"/>
    <w:rsid w:val="00650B16"/>
    <w:rsid w:val="006602A3"/>
    <w:rsid w:val="0068080D"/>
    <w:rsid w:val="00690CED"/>
    <w:rsid w:val="00694DB0"/>
    <w:rsid w:val="0069645D"/>
    <w:rsid w:val="0069661E"/>
    <w:rsid w:val="006A4ADA"/>
    <w:rsid w:val="006A5EA6"/>
    <w:rsid w:val="006C14C1"/>
    <w:rsid w:val="006C3814"/>
    <w:rsid w:val="006C3E63"/>
    <w:rsid w:val="006D0C0F"/>
    <w:rsid w:val="006D1A9E"/>
    <w:rsid w:val="006D332B"/>
    <w:rsid w:val="006D3B28"/>
    <w:rsid w:val="006E1B43"/>
    <w:rsid w:val="006F37AF"/>
    <w:rsid w:val="006F7151"/>
    <w:rsid w:val="00724110"/>
    <w:rsid w:val="0072426A"/>
    <w:rsid w:val="00730B6B"/>
    <w:rsid w:val="00731A68"/>
    <w:rsid w:val="007354B4"/>
    <w:rsid w:val="00736B0F"/>
    <w:rsid w:val="007610CF"/>
    <w:rsid w:val="00767B96"/>
    <w:rsid w:val="007775C9"/>
    <w:rsid w:val="00785310"/>
    <w:rsid w:val="00793EAB"/>
    <w:rsid w:val="00797843"/>
    <w:rsid w:val="00797E9E"/>
    <w:rsid w:val="007A6B6D"/>
    <w:rsid w:val="007B6E5C"/>
    <w:rsid w:val="007C204F"/>
    <w:rsid w:val="007D25B8"/>
    <w:rsid w:val="007D387D"/>
    <w:rsid w:val="007E3255"/>
    <w:rsid w:val="007E403A"/>
    <w:rsid w:val="007E6EBC"/>
    <w:rsid w:val="007F3FC3"/>
    <w:rsid w:val="00805F20"/>
    <w:rsid w:val="0081311E"/>
    <w:rsid w:val="0081354C"/>
    <w:rsid w:val="008173B5"/>
    <w:rsid w:val="008201A5"/>
    <w:rsid w:val="00822005"/>
    <w:rsid w:val="008258A0"/>
    <w:rsid w:val="008272F5"/>
    <w:rsid w:val="00831A1A"/>
    <w:rsid w:val="00835EEC"/>
    <w:rsid w:val="00836BE2"/>
    <w:rsid w:val="00836FB7"/>
    <w:rsid w:val="0084129B"/>
    <w:rsid w:val="00844F2C"/>
    <w:rsid w:val="00850F01"/>
    <w:rsid w:val="00860C3B"/>
    <w:rsid w:val="00861558"/>
    <w:rsid w:val="00867C7E"/>
    <w:rsid w:val="00874F2E"/>
    <w:rsid w:val="008753F5"/>
    <w:rsid w:val="00885256"/>
    <w:rsid w:val="00885E4B"/>
    <w:rsid w:val="008B3E21"/>
    <w:rsid w:val="008B4FEF"/>
    <w:rsid w:val="008C1C92"/>
    <w:rsid w:val="008D5277"/>
    <w:rsid w:val="008E399F"/>
    <w:rsid w:val="00905ECB"/>
    <w:rsid w:val="009073CF"/>
    <w:rsid w:val="00907902"/>
    <w:rsid w:val="00910412"/>
    <w:rsid w:val="00916D75"/>
    <w:rsid w:val="009202E7"/>
    <w:rsid w:val="009276DA"/>
    <w:rsid w:val="00933B26"/>
    <w:rsid w:val="009517BE"/>
    <w:rsid w:val="00961B1F"/>
    <w:rsid w:val="009645E0"/>
    <w:rsid w:val="00970397"/>
    <w:rsid w:val="0097040C"/>
    <w:rsid w:val="00970E57"/>
    <w:rsid w:val="00975534"/>
    <w:rsid w:val="00975768"/>
    <w:rsid w:val="0098063D"/>
    <w:rsid w:val="00991185"/>
    <w:rsid w:val="0099503A"/>
    <w:rsid w:val="009A24D5"/>
    <w:rsid w:val="009A28E2"/>
    <w:rsid w:val="009A2A9A"/>
    <w:rsid w:val="009A50B9"/>
    <w:rsid w:val="009A5777"/>
    <w:rsid w:val="009B738D"/>
    <w:rsid w:val="009C307F"/>
    <w:rsid w:val="009C37B0"/>
    <w:rsid w:val="009D07A5"/>
    <w:rsid w:val="009D3261"/>
    <w:rsid w:val="009E0AAB"/>
    <w:rsid w:val="009E4BD0"/>
    <w:rsid w:val="009F28C4"/>
    <w:rsid w:val="009F3A1F"/>
    <w:rsid w:val="00A1521F"/>
    <w:rsid w:val="00A22BD0"/>
    <w:rsid w:val="00A25683"/>
    <w:rsid w:val="00A312CC"/>
    <w:rsid w:val="00A36086"/>
    <w:rsid w:val="00A41AB1"/>
    <w:rsid w:val="00A6328E"/>
    <w:rsid w:val="00A709F9"/>
    <w:rsid w:val="00A71BF6"/>
    <w:rsid w:val="00A848A8"/>
    <w:rsid w:val="00A84ED9"/>
    <w:rsid w:val="00A87362"/>
    <w:rsid w:val="00A93CAE"/>
    <w:rsid w:val="00AA320E"/>
    <w:rsid w:val="00AB0D22"/>
    <w:rsid w:val="00AB219C"/>
    <w:rsid w:val="00AB3C25"/>
    <w:rsid w:val="00AB4DD0"/>
    <w:rsid w:val="00AB7705"/>
    <w:rsid w:val="00AC2E71"/>
    <w:rsid w:val="00AC6811"/>
    <w:rsid w:val="00AC774A"/>
    <w:rsid w:val="00AE34C4"/>
    <w:rsid w:val="00AE3718"/>
    <w:rsid w:val="00AF459F"/>
    <w:rsid w:val="00B01D98"/>
    <w:rsid w:val="00B06534"/>
    <w:rsid w:val="00B104F9"/>
    <w:rsid w:val="00B11501"/>
    <w:rsid w:val="00B26EF4"/>
    <w:rsid w:val="00B3396A"/>
    <w:rsid w:val="00B43EEE"/>
    <w:rsid w:val="00B476CA"/>
    <w:rsid w:val="00B50767"/>
    <w:rsid w:val="00B529E7"/>
    <w:rsid w:val="00B55B2A"/>
    <w:rsid w:val="00B60DA5"/>
    <w:rsid w:val="00B62B4F"/>
    <w:rsid w:val="00B80556"/>
    <w:rsid w:val="00BA1823"/>
    <w:rsid w:val="00BA2419"/>
    <w:rsid w:val="00BB00CA"/>
    <w:rsid w:val="00BB1B5C"/>
    <w:rsid w:val="00BB77D0"/>
    <w:rsid w:val="00BC114B"/>
    <w:rsid w:val="00BD754A"/>
    <w:rsid w:val="00BE15FA"/>
    <w:rsid w:val="00BE1CF4"/>
    <w:rsid w:val="00BE37D7"/>
    <w:rsid w:val="00BE5902"/>
    <w:rsid w:val="00BE5A96"/>
    <w:rsid w:val="00BE7411"/>
    <w:rsid w:val="00BF5BE2"/>
    <w:rsid w:val="00BF62AE"/>
    <w:rsid w:val="00C013A7"/>
    <w:rsid w:val="00C11EE0"/>
    <w:rsid w:val="00C21CCB"/>
    <w:rsid w:val="00C4166F"/>
    <w:rsid w:val="00C460D6"/>
    <w:rsid w:val="00C52D0E"/>
    <w:rsid w:val="00C650B5"/>
    <w:rsid w:val="00C66E32"/>
    <w:rsid w:val="00C73B4C"/>
    <w:rsid w:val="00C7652F"/>
    <w:rsid w:val="00C825AB"/>
    <w:rsid w:val="00CA01E4"/>
    <w:rsid w:val="00CA60A6"/>
    <w:rsid w:val="00CA71B0"/>
    <w:rsid w:val="00CB30C8"/>
    <w:rsid w:val="00CB40EE"/>
    <w:rsid w:val="00CC0074"/>
    <w:rsid w:val="00CC4372"/>
    <w:rsid w:val="00CD5006"/>
    <w:rsid w:val="00CD50AE"/>
    <w:rsid w:val="00CE2C4C"/>
    <w:rsid w:val="00CE45CA"/>
    <w:rsid w:val="00CE668E"/>
    <w:rsid w:val="00CF53DB"/>
    <w:rsid w:val="00CF78A8"/>
    <w:rsid w:val="00D024EA"/>
    <w:rsid w:val="00D04A8D"/>
    <w:rsid w:val="00D11FCB"/>
    <w:rsid w:val="00D273EE"/>
    <w:rsid w:val="00D30CA2"/>
    <w:rsid w:val="00D32E54"/>
    <w:rsid w:val="00D36356"/>
    <w:rsid w:val="00D40327"/>
    <w:rsid w:val="00D417E6"/>
    <w:rsid w:val="00D45EA8"/>
    <w:rsid w:val="00D51991"/>
    <w:rsid w:val="00D53F40"/>
    <w:rsid w:val="00D77197"/>
    <w:rsid w:val="00D80124"/>
    <w:rsid w:val="00D826A5"/>
    <w:rsid w:val="00D85304"/>
    <w:rsid w:val="00DB0B7E"/>
    <w:rsid w:val="00DB1165"/>
    <w:rsid w:val="00DB4B7F"/>
    <w:rsid w:val="00DB4C41"/>
    <w:rsid w:val="00DB61BA"/>
    <w:rsid w:val="00DC3D8A"/>
    <w:rsid w:val="00DD2C8A"/>
    <w:rsid w:val="00DD3653"/>
    <w:rsid w:val="00DF41AF"/>
    <w:rsid w:val="00DF64A1"/>
    <w:rsid w:val="00DF68A8"/>
    <w:rsid w:val="00E030DE"/>
    <w:rsid w:val="00E06764"/>
    <w:rsid w:val="00E1062F"/>
    <w:rsid w:val="00E2564E"/>
    <w:rsid w:val="00E3027B"/>
    <w:rsid w:val="00E30CB5"/>
    <w:rsid w:val="00E31501"/>
    <w:rsid w:val="00E37CAE"/>
    <w:rsid w:val="00E54B52"/>
    <w:rsid w:val="00E606B1"/>
    <w:rsid w:val="00E658C3"/>
    <w:rsid w:val="00E7261D"/>
    <w:rsid w:val="00E7300C"/>
    <w:rsid w:val="00E82BCE"/>
    <w:rsid w:val="00E869FD"/>
    <w:rsid w:val="00E95A90"/>
    <w:rsid w:val="00EA7CC3"/>
    <w:rsid w:val="00EB578B"/>
    <w:rsid w:val="00EB6269"/>
    <w:rsid w:val="00EC0517"/>
    <w:rsid w:val="00EC7924"/>
    <w:rsid w:val="00ED6939"/>
    <w:rsid w:val="00EE1453"/>
    <w:rsid w:val="00EE636A"/>
    <w:rsid w:val="00EF72D1"/>
    <w:rsid w:val="00F03B7B"/>
    <w:rsid w:val="00F04170"/>
    <w:rsid w:val="00F055E5"/>
    <w:rsid w:val="00F0713F"/>
    <w:rsid w:val="00F125BE"/>
    <w:rsid w:val="00F132AC"/>
    <w:rsid w:val="00F22678"/>
    <w:rsid w:val="00F23369"/>
    <w:rsid w:val="00F36C60"/>
    <w:rsid w:val="00F54C4F"/>
    <w:rsid w:val="00F62302"/>
    <w:rsid w:val="00F6739D"/>
    <w:rsid w:val="00F76EE8"/>
    <w:rsid w:val="00F86549"/>
    <w:rsid w:val="00F93B0B"/>
    <w:rsid w:val="00FA4D98"/>
    <w:rsid w:val="00FB05D6"/>
    <w:rsid w:val="00FB2450"/>
    <w:rsid w:val="00FB39CB"/>
    <w:rsid w:val="00FC7BAB"/>
    <w:rsid w:val="00FF1EAA"/>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5D43E"/>
  <w15:chartTrackingRefBased/>
  <w15:docId w15:val="{9CF09BFD-F8DE-47AD-B759-9987C606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D5B"/>
  </w:style>
  <w:style w:type="paragraph" w:styleId="Heading1">
    <w:name w:val="heading 1"/>
    <w:basedOn w:val="Normal"/>
    <w:next w:val="Normal"/>
    <w:link w:val="Heading1Char"/>
    <w:uiPriority w:val="9"/>
    <w:qFormat/>
    <w:rsid w:val="004E1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1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1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1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1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9B9"/>
    <w:rPr>
      <w:rFonts w:eastAsiaTheme="majorEastAsia" w:cstheme="majorBidi"/>
      <w:color w:val="272727" w:themeColor="text1" w:themeTint="D8"/>
    </w:rPr>
  </w:style>
  <w:style w:type="paragraph" w:styleId="Title">
    <w:name w:val="Title"/>
    <w:basedOn w:val="Normal"/>
    <w:next w:val="Normal"/>
    <w:link w:val="TitleChar"/>
    <w:uiPriority w:val="10"/>
    <w:qFormat/>
    <w:rsid w:val="004E1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9B9"/>
    <w:pPr>
      <w:spacing w:before="160"/>
      <w:jc w:val="center"/>
    </w:pPr>
    <w:rPr>
      <w:i/>
      <w:iCs/>
      <w:color w:val="404040" w:themeColor="text1" w:themeTint="BF"/>
    </w:rPr>
  </w:style>
  <w:style w:type="character" w:customStyle="1" w:styleId="QuoteChar">
    <w:name w:val="Quote Char"/>
    <w:basedOn w:val="DefaultParagraphFont"/>
    <w:link w:val="Quote"/>
    <w:uiPriority w:val="29"/>
    <w:rsid w:val="004E19B9"/>
    <w:rPr>
      <w:i/>
      <w:iCs/>
      <w:color w:val="404040" w:themeColor="text1" w:themeTint="BF"/>
    </w:rPr>
  </w:style>
  <w:style w:type="paragraph" w:styleId="ListParagraph">
    <w:name w:val="List Paragraph"/>
    <w:basedOn w:val="Normal"/>
    <w:uiPriority w:val="34"/>
    <w:qFormat/>
    <w:rsid w:val="004E19B9"/>
    <w:pPr>
      <w:ind w:left="720"/>
      <w:contextualSpacing/>
    </w:pPr>
  </w:style>
  <w:style w:type="character" w:styleId="IntenseEmphasis">
    <w:name w:val="Intense Emphasis"/>
    <w:basedOn w:val="DefaultParagraphFont"/>
    <w:uiPriority w:val="21"/>
    <w:qFormat/>
    <w:rsid w:val="004E19B9"/>
    <w:rPr>
      <w:i/>
      <w:iCs/>
      <w:color w:val="0F4761" w:themeColor="accent1" w:themeShade="BF"/>
    </w:rPr>
  </w:style>
  <w:style w:type="paragraph" w:styleId="IntenseQuote">
    <w:name w:val="Intense Quote"/>
    <w:basedOn w:val="Normal"/>
    <w:next w:val="Normal"/>
    <w:link w:val="IntenseQuoteChar"/>
    <w:uiPriority w:val="30"/>
    <w:qFormat/>
    <w:rsid w:val="004E1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9B9"/>
    <w:rPr>
      <w:i/>
      <w:iCs/>
      <w:color w:val="0F4761" w:themeColor="accent1" w:themeShade="BF"/>
    </w:rPr>
  </w:style>
  <w:style w:type="character" w:styleId="IntenseReference">
    <w:name w:val="Intense Reference"/>
    <w:basedOn w:val="DefaultParagraphFont"/>
    <w:uiPriority w:val="32"/>
    <w:qFormat/>
    <w:rsid w:val="004E19B9"/>
    <w:rPr>
      <w:b/>
      <w:bCs/>
      <w:smallCaps/>
      <w:color w:val="0F4761" w:themeColor="accent1" w:themeShade="BF"/>
      <w:spacing w:val="5"/>
    </w:rPr>
  </w:style>
  <w:style w:type="character" w:styleId="Hyperlink">
    <w:name w:val="Hyperlink"/>
    <w:basedOn w:val="DefaultParagraphFont"/>
    <w:uiPriority w:val="99"/>
    <w:unhideWhenUsed/>
    <w:rsid w:val="00793EAB"/>
    <w:rPr>
      <w:color w:val="467886" w:themeColor="hyperlink"/>
      <w:u w:val="single"/>
    </w:rPr>
  </w:style>
  <w:style w:type="character" w:styleId="UnresolvedMention">
    <w:name w:val="Unresolved Mention"/>
    <w:basedOn w:val="DefaultParagraphFont"/>
    <w:uiPriority w:val="99"/>
    <w:semiHidden/>
    <w:unhideWhenUsed/>
    <w:rsid w:val="00793EAB"/>
    <w:rPr>
      <w:color w:val="605E5C"/>
      <w:shd w:val="clear" w:color="auto" w:fill="E1DFDD"/>
    </w:rPr>
  </w:style>
  <w:style w:type="character" w:styleId="CommentReference">
    <w:name w:val="annotation reference"/>
    <w:basedOn w:val="DefaultParagraphFont"/>
    <w:uiPriority w:val="99"/>
    <w:semiHidden/>
    <w:unhideWhenUsed/>
    <w:rsid w:val="00730B6B"/>
    <w:rPr>
      <w:sz w:val="16"/>
      <w:szCs w:val="16"/>
    </w:rPr>
  </w:style>
  <w:style w:type="paragraph" w:styleId="CommentText">
    <w:name w:val="annotation text"/>
    <w:basedOn w:val="Normal"/>
    <w:link w:val="CommentTextChar"/>
    <w:uiPriority w:val="99"/>
    <w:unhideWhenUsed/>
    <w:rsid w:val="00730B6B"/>
    <w:pPr>
      <w:spacing w:line="240" w:lineRule="auto"/>
    </w:pPr>
    <w:rPr>
      <w:sz w:val="20"/>
      <w:szCs w:val="20"/>
    </w:rPr>
  </w:style>
  <w:style w:type="character" w:customStyle="1" w:styleId="CommentTextChar">
    <w:name w:val="Comment Text Char"/>
    <w:basedOn w:val="DefaultParagraphFont"/>
    <w:link w:val="CommentText"/>
    <w:uiPriority w:val="99"/>
    <w:rsid w:val="00730B6B"/>
    <w:rPr>
      <w:sz w:val="20"/>
      <w:szCs w:val="20"/>
    </w:rPr>
  </w:style>
  <w:style w:type="paragraph" w:styleId="CommentSubject">
    <w:name w:val="annotation subject"/>
    <w:basedOn w:val="CommentText"/>
    <w:next w:val="CommentText"/>
    <w:link w:val="CommentSubjectChar"/>
    <w:uiPriority w:val="99"/>
    <w:semiHidden/>
    <w:unhideWhenUsed/>
    <w:rsid w:val="00730B6B"/>
    <w:rPr>
      <w:b/>
      <w:bCs/>
    </w:rPr>
  </w:style>
  <w:style w:type="character" w:customStyle="1" w:styleId="CommentSubjectChar">
    <w:name w:val="Comment Subject Char"/>
    <w:basedOn w:val="CommentTextChar"/>
    <w:link w:val="CommentSubject"/>
    <w:uiPriority w:val="99"/>
    <w:semiHidden/>
    <w:rsid w:val="00730B6B"/>
    <w:rPr>
      <w:b/>
      <w:bCs/>
      <w:sz w:val="20"/>
      <w:szCs w:val="20"/>
    </w:rPr>
  </w:style>
  <w:style w:type="paragraph" w:styleId="NormalWeb">
    <w:name w:val="Normal (Web)"/>
    <w:basedOn w:val="Normal"/>
    <w:uiPriority w:val="99"/>
    <w:semiHidden/>
    <w:unhideWhenUsed/>
    <w:rsid w:val="00BE15F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E15FA"/>
    <w:rPr>
      <w:b/>
      <w:bCs/>
    </w:rPr>
  </w:style>
  <w:style w:type="character" w:styleId="HTMLCode">
    <w:name w:val="HTML Code"/>
    <w:basedOn w:val="DefaultParagraphFont"/>
    <w:uiPriority w:val="99"/>
    <w:semiHidden/>
    <w:unhideWhenUsed/>
    <w:rsid w:val="006A5EA6"/>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E25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E2564E"/>
    <w:rPr>
      <w:rFonts w:ascii="Courier New" w:eastAsia="Times New Roman" w:hAnsi="Courier New" w:cs="Courier New"/>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72EFD-F496-4F6A-95FC-A405B6E4B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3290</TotalTime>
  <Pages>26</Pages>
  <Words>7245</Words>
  <Characters>41303</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B</dc:creator>
  <cp:keywords/>
  <dc:description/>
  <cp:lastModifiedBy>L B</cp:lastModifiedBy>
  <cp:revision>330</cp:revision>
  <dcterms:created xsi:type="dcterms:W3CDTF">2026-08-16T14:01:00Z</dcterms:created>
  <dcterms:modified xsi:type="dcterms:W3CDTF">2026-10-26T23:38:00Z</dcterms:modified>
</cp:coreProperties>
</file>